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23" w:rsidRPr="00E71823" w:rsidRDefault="00E71823" w:rsidP="00E71823">
      <w:pPr>
        <w:jc w:val="right"/>
        <w:rPr>
          <w:rFonts w:ascii="Verdana" w:hAnsi="Verdana"/>
          <w:b/>
          <w:sz w:val="20"/>
          <w:szCs w:val="20"/>
        </w:rPr>
      </w:pPr>
      <w:r w:rsidRPr="00E71823">
        <w:rPr>
          <w:rFonts w:ascii="Verdana" w:hAnsi="Verdana"/>
          <w:b/>
          <w:sz w:val="20"/>
          <w:szCs w:val="20"/>
        </w:rPr>
        <w:t>Zał. Nr 6 do warunków zamówienia</w:t>
      </w:r>
    </w:p>
    <w:p w:rsidR="002F798A" w:rsidRPr="006A5176" w:rsidRDefault="00503468" w:rsidP="006A5176">
      <w:pPr>
        <w:jc w:val="center"/>
        <w:rPr>
          <w:rFonts w:ascii="Verdana" w:hAnsi="Verdana"/>
          <w:b/>
          <w:sz w:val="22"/>
          <w:szCs w:val="22"/>
        </w:rPr>
      </w:pPr>
      <w:r w:rsidRPr="006A5176">
        <w:rPr>
          <w:rFonts w:ascii="Verdana" w:hAnsi="Verdana"/>
          <w:b/>
          <w:sz w:val="22"/>
          <w:szCs w:val="22"/>
        </w:rPr>
        <w:t>Umowa nr………………………………</w:t>
      </w:r>
      <w:r w:rsidRPr="006A5176">
        <w:rPr>
          <w:rFonts w:ascii="Verdana" w:hAnsi="Verdana"/>
          <w:b/>
          <w:sz w:val="22"/>
          <w:szCs w:val="22"/>
        </w:rPr>
        <w:br/>
      </w:r>
    </w:p>
    <w:p w:rsidR="00E348DE" w:rsidRPr="0069066C" w:rsidRDefault="005A755E" w:rsidP="006A5176">
      <w:pPr>
        <w:jc w:val="both"/>
        <w:rPr>
          <w:rFonts w:ascii="Verdana" w:hAnsi="Verdana"/>
          <w:b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Umowa </w:t>
      </w:r>
      <w:r w:rsidR="002F798A" w:rsidRPr="00E348DE">
        <w:rPr>
          <w:rFonts w:ascii="Verdana" w:hAnsi="Verdana"/>
          <w:sz w:val="20"/>
          <w:szCs w:val="20"/>
        </w:rPr>
        <w:t>zawarta w .............</w:t>
      </w:r>
      <w:r w:rsidR="00E348DE">
        <w:rPr>
          <w:rFonts w:ascii="Verdana" w:hAnsi="Verdana"/>
          <w:sz w:val="20"/>
        </w:rPr>
        <w:t>..., dnia ……………………………. pomiędzy</w:t>
      </w:r>
      <w:r w:rsidR="002F798A" w:rsidRPr="00E348DE">
        <w:rPr>
          <w:rFonts w:ascii="Verdana" w:hAnsi="Verdana"/>
          <w:sz w:val="20"/>
          <w:szCs w:val="20"/>
        </w:rPr>
        <w:t>:</w:t>
      </w:r>
      <w:r w:rsidR="00E348DE">
        <w:rPr>
          <w:rFonts w:ascii="Verdana" w:hAnsi="Verdana"/>
          <w:sz w:val="20"/>
        </w:rPr>
        <w:t xml:space="preserve"> </w:t>
      </w:r>
      <w:r w:rsidR="00E348DE" w:rsidRPr="0069066C">
        <w:rPr>
          <w:rFonts w:ascii="Verdana" w:hAnsi="Verdana"/>
          <w:b/>
          <w:sz w:val="20"/>
          <w:szCs w:val="20"/>
        </w:rPr>
        <w:t>Miejskim Przedsiębiorstwem Wodociągów i Kanalizacji Spółka z ograniczoną odpowiedzialnością</w:t>
      </w:r>
      <w:r w:rsidR="00E348DE" w:rsidRPr="0069066C">
        <w:rPr>
          <w:rFonts w:ascii="Verdana" w:hAnsi="Verdana"/>
          <w:sz w:val="20"/>
          <w:szCs w:val="20"/>
        </w:rPr>
        <w:t xml:space="preserve"> </w:t>
      </w:r>
      <w:r w:rsidR="00E348DE" w:rsidRPr="0069066C">
        <w:rPr>
          <w:rFonts w:ascii="Verdana" w:hAnsi="Verdana"/>
          <w:b/>
          <w:sz w:val="20"/>
          <w:szCs w:val="20"/>
        </w:rPr>
        <w:t>ul. Cicha 8, 26-110 Skarżysko</w:t>
      </w:r>
      <w:r w:rsidR="00E348DE">
        <w:rPr>
          <w:rFonts w:ascii="Verdana" w:hAnsi="Verdana"/>
          <w:b/>
          <w:sz w:val="20"/>
          <w:szCs w:val="20"/>
        </w:rPr>
        <w:t xml:space="preserve"> </w:t>
      </w:r>
      <w:r w:rsidR="00E348DE" w:rsidRPr="0069066C">
        <w:rPr>
          <w:rFonts w:ascii="Verdana" w:hAnsi="Verdana"/>
          <w:b/>
          <w:sz w:val="20"/>
          <w:szCs w:val="20"/>
        </w:rPr>
        <w:t>-</w:t>
      </w:r>
      <w:r w:rsidR="00E348DE">
        <w:rPr>
          <w:rFonts w:ascii="Verdana" w:hAnsi="Verdana"/>
          <w:b/>
          <w:sz w:val="20"/>
          <w:szCs w:val="20"/>
        </w:rPr>
        <w:t xml:space="preserve"> </w:t>
      </w:r>
      <w:r w:rsidR="00E348DE" w:rsidRPr="0069066C">
        <w:rPr>
          <w:rFonts w:ascii="Verdana" w:hAnsi="Verdana"/>
          <w:b/>
          <w:sz w:val="20"/>
          <w:szCs w:val="20"/>
        </w:rPr>
        <w:t xml:space="preserve">Kamienna </w:t>
      </w:r>
    </w:p>
    <w:p w:rsidR="002F798A" w:rsidRPr="00E348DE" w:rsidRDefault="00E348DE" w:rsidP="006A5176">
      <w:pPr>
        <w:jc w:val="both"/>
        <w:rPr>
          <w:rFonts w:ascii="Verdana" w:hAnsi="Verdana"/>
          <w:sz w:val="20"/>
          <w:szCs w:val="20"/>
        </w:rPr>
      </w:pPr>
      <w:r w:rsidRPr="0069066C">
        <w:rPr>
          <w:rFonts w:ascii="Verdana" w:hAnsi="Verdana"/>
          <w:sz w:val="20"/>
          <w:szCs w:val="20"/>
        </w:rPr>
        <w:t>reprezentowanym przez:</w:t>
      </w:r>
    </w:p>
    <w:p w:rsidR="00E7467D" w:rsidRPr="00E348DE" w:rsidRDefault="003311BF" w:rsidP="006A5176">
      <w:pPr>
        <w:tabs>
          <w:tab w:val="left" w:pos="0"/>
        </w:tabs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b/>
          <w:sz w:val="20"/>
          <w:szCs w:val="20"/>
        </w:rPr>
        <w:t>………………</w:t>
      </w:r>
    </w:p>
    <w:p w:rsidR="002F798A" w:rsidRPr="00E348DE" w:rsidRDefault="002F798A" w:rsidP="006A5176">
      <w:pPr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zwanym </w:t>
      </w:r>
      <w:r w:rsidR="00E348DE">
        <w:rPr>
          <w:rFonts w:ascii="Verdana" w:hAnsi="Verdana"/>
          <w:sz w:val="20"/>
          <w:szCs w:val="20"/>
        </w:rPr>
        <w:t xml:space="preserve">w dalszej części treści umowy </w:t>
      </w:r>
      <w:r w:rsidRPr="00E348DE">
        <w:rPr>
          <w:rFonts w:ascii="Verdana" w:hAnsi="Verdana"/>
          <w:sz w:val="20"/>
          <w:szCs w:val="20"/>
        </w:rPr>
        <w:t xml:space="preserve">dalej </w:t>
      </w:r>
      <w:r w:rsidR="00E7467D" w:rsidRPr="00E348DE">
        <w:rPr>
          <w:rFonts w:ascii="Verdana" w:hAnsi="Verdana"/>
          <w:b/>
          <w:bCs/>
          <w:sz w:val="20"/>
          <w:szCs w:val="20"/>
        </w:rPr>
        <w:t>Zamawiającym</w:t>
      </w:r>
    </w:p>
    <w:p w:rsidR="008B2CCD" w:rsidRPr="00E348DE" w:rsidRDefault="008B2CCD" w:rsidP="006A5176">
      <w:pPr>
        <w:jc w:val="both"/>
        <w:rPr>
          <w:rFonts w:ascii="Verdana" w:hAnsi="Verdana"/>
          <w:b/>
          <w:sz w:val="20"/>
          <w:szCs w:val="20"/>
        </w:rPr>
      </w:pPr>
      <w:r w:rsidRPr="00E348DE">
        <w:rPr>
          <w:rFonts w:ascii="Verdana" w:hAnsi="Verdana"/>
          <w:b/>
          <w:sz w:val="20"/>
          <w:szCs w:val="20"/>
        </w:rPr>
        <w:t xml:space="preserve">a firmą:  </w:t>
      </w:r>
    </w:p>
    <w:p w:rsidR="003311BF" w:rsidRPr="00E348DE" w:rsidRDefault="003311BF" w:rsidP="006A5176">
      <w:pPr>
        <w:jc w:val="both"/>
        <w:rPr>
          <w:rFonts w:ascii="Verdana" w:hAnsi="Verdana"/>
          <w:b/>
          <w:sz w:val="20"/>
          <w:szCs w:val="20"/>
        </w:rPr>
      </w:pPr>
      <w:r w:rsidRPr="00E348DE">
        <w:rPr>
          <w:rFonts w:ascii="Verdana" w:hAnsi="Verdana"/>
          <w:b/>
          <w:sz w:val="20"/>
          <w:szCs w:val="20"/>
        </w:rPr>
        <w:t>…………………………</w:t>
      </w:r>
    </w:p>
    <w:p w:rsidR="008B2CCD" w:rsidRPr="00E348DE" w:rsidRDefault="008B2CCD" w:rsidP="006A5176">
      <w:pPr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reprezentowaną przez:</w:t>
      </w:r>
    </w:p>
    <w:p w:rsidR="008B2CCD" w:rsidRPr="00E348DE" w:rsidRDefault="008B2CCD" w:rsidP="006A5176">
      <w:pPr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1.</w:t>
      </w:r>
    </w:p>
    <w:p w:rsidR="008B2CCD" w:rsidRPr="00E348DE" w:rsidRDefault="008B2CCD" w:rsidP="006A5176">
      <w:pPr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2.</w:t>
      </w:r>
    </w:p>
    <w:p w:rsidR="008B2CCD" w:rsidRPr="00E348DE" w:rsidRDefault="008B2CCD" w:rsidP="006A5176">
      <w:pPr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zwaną </w:t>
      </w:r>
      <w:r w:rsidR="00E348DE">
        <w:rPr>
          <w:rFonts w:ascii="Verdana" w:hAnsi="Verdana"/>
          <w:sz w:val="20"/>
          <w:szCs w:val="20"/>
        </w:rPr>
        <w:t xml:space="preserve">w dalszej części treści umowy </w:t>
      </w:r>
      <w:r w:rsidRPr="00E348DE">
        <w:rPr>
          <w:rFonts w:ascii="Verdana" w:hAnsi="Verdana"/>
          <w:sz w:val="20"/>
          <w:szCs w:val="20"/>
        </w:rPr>
        <w:t xml:space="preserve">dalej </w:t>
      </w:r>
      <w:r w:rsidRPr="00E348DE">
        <w:rPr>
          <w:rFonts w:ascii="Verdana" w:hAnsi="Verdana"/>
          <w:b/>
          <w:bCs/>
          <w:sz w:val="20"/>
          <w:szCs w:val="20"/>
        </w:rPr>
        <w:t>Wykonawcą</w:t>
      </w:r>
      <w:r w:rsidRPr="00E348DE">
        <w:rPr>
          <w:rFonts w:ascii="Verdana" w:hAnsi="Verdana"/>
          <w:sz w:val="20"/>
          <w:szCs w:val="20"/>
        </w:rPr>
        <w:t>,</w:t>
      </w:r>
    </w:p>
    <w:p w:rsidR="008B2CCD" w:rsidRPr="00E348DE" w:rsidRDefault="008B2CCD" w:rsidP="006A5176">
      <w:pPr>
        <w:jc w:val="both"/>
        <w:rPr>
          <w:rFonts w:ascii="Verdana" w:hAnsi="Verdana"/>
          <w:sz w:val="20"/>
          <w:szCs w:val="20"/>
        </w:rPr>
      </w:pPr>
    </w:p>
    <w:p w:rsidR="00323131" w:rsidRDefault="00323131" w:rsidP="006A5176">
      <w:pPr>
        <w:pStyle w:val="Tekstpodstawowywcity"/>
        <w:spacing w:line="240" w:lineRule="auto"/>
        <w:ind w:left="0"/>
        <w:rPr>
          <w:rFonts w:ascii="Verdana" w:hAnsi="Verdana"/>
          <w:sz w:val="20"/>
        </w:rPr>
      </w:pPr>
      <w:r w:rsidRPr="00E348DE">
        <w:rPr>
          <w:rFonts w:ascii="Verdana" w:hAnsi="Verdana"/>
          <w:sz w:val="20"/>
        </w:rPr>
        <w:t xml:space="preserve">W wyniku dokonania przez </w:t>
      </w:r>
      <w:r w:rsidRPr="00E348DE">
        <w:rPr>
          <w:rFonts w:ascii="Verdana" w:hAnsi="Verdana"/>
          <w:b/>
          <w:sz w:val="20"/>
        </w:rPr>
        <w:t>Zamawiającego</w:t>
      </w:r>
      <w:r w:rsidRPr="00E348DE">
        <w:rPr>
          <w:rFonts w:ascii="Verdana" w:hAnsi="Verdana"/>
          <w:sz w:val="20"/>
        </w:rPr>
        <w:t xml:space="preserve"> wyboru oferty </w:t>
      </w:r>
      <w:r w:rsidRPr="00E348DE">
        <w:rPr>
          <w:rFonts w:ascii="Verdana" w:hAnsi="Verdana"/>
          <w:b/>
          <w:sz w:val="20"/>
        </w:rPr>
        <w:t>Wykonawcy</w:t>
      </w:r>
      <w:r w:rsidRPr="00E348DE">
        <w:rPr>
          <w:rFonts w:ascii="Verdana" w:hAnsi="Verdana"/>
          <w:sz w:val="20"/>
        </w:rPr>
        <w:t xml:space="preserve"> w trakcie </w:t>
      </w:r>
      <w:r w:rsidR="00E348DE">
        <w:rPr>
          <w:rFonts w:ascii="Verdana" w:hAnsi="Verdana"/>
          <w:sz w:val="20"/>
        </w:rPr>
        <w:t xml:space="preserve">prowadzonego </w:t>
      </w:r>
      <w:r w:rsidRPr="00E348DE">
        <w:rPr>
          <w:rFonts w:ascii="Verdana" w:hAnsi="Verdana"/>
          <w:sz w:val="20"/>
        </w:rPr>
        <w:t>post</w:t>
      </w:r>
      <w:r w:rsidR="001A0418" w:rsidRPr="00E348DE">
        <w:rPr>
          <w:rFonts w:ascii="Verdana" w:hAnsi="Verdana"/>
          <w:sz w:val="20"/>
        </w:rPr>
        <w:t>ępowania</w:t>
      </w:r>
      <w:r w:rsidRPr="00E348DE">
        <w:rPr>
          <w:rFonts w:ascii="Verdana" w:hAnsi="Verdana"/>
          <w:sz w:val="20"/>
        </w:rPr>
        <w:t>, Strony oświadczają co następuje:</w:t>
      </w:r>
    </w:p>
    <w:p w:rsidR="00E348DE" w:rsidRPr="00E348DE" w:rsidRDefault="00E348DE" w:rsidP="006A5176">
      <w:pPr>
        <w:pStyle w:val="Tekstpodstawowywcity"/>
        <w:spacing w:line="240" w:lineRule="auto"/>
        <w:ind w:left="0"/>
        <w:rPr>
          <w:rFonts w:ascii="Verdana" w:hAnsi="Verdana"/>
          <w:sz w:val="20"/>
        </w:rPr>
      </w:pPr>
    </w:p>
    <w:p w:rsidR="00FF62C6" w:rsidRDefault="004D2007" w:rsidP="006A5176">
      <w:pPr>
        <w:ind w:firstLine="1"/>
        <w:jc w:val="center"/>
        <w:rPr>
          <w:rFonts w:ascii="Verdana" w:hAnsi="Verdana"/>
          <w:b/>
          <w:color w:val="0D0D0D"/>
          <w:sz w:val="20"/>
          <w:szCs w:val="20"/>
        </w:rPr>
      </w:pPr>
      <w:r w:rsidRPr="00E348DE">
        <w:rPr>
          <w:rFonts w:ascii="Verdana" w:hAnsi="Verdana"/>
          <w:b/>
          <w:sz w:val="20"/>
          <w:szCs w:val="20"/>
        </w:rPr>
        <w:t>§ 1</w:t>
      </w:r>
      <w:r w:rsidR="00614DAB" w:rsidRPr="00E348DE">
        <w:rPr>
          <w:rFonts w:ascii="Verdana" w:hAnsi="Verdana"/>
          <w:b/>
          <w:sz w:val="20"/>
          <w:szCs w:val="20"/>
        </w:rPr>
        <w:t>.</w:t>
      </w:r>
      <w:r w:rsidR="00C438A6" w:rsidRPr="00E348DE">
        <w:rPr>
          <w:rFonts w:ascii="Verdana" w:hAnsi="Verdana"/>
          <w:b/>
          <w:sz w:val="20"/>
          <w:szCs w:val="20"/>
        </w:rPr>
        <w:t xml:space="preserve"> </w:t>
      </w:r>
      <w:r w:rsidR="004E485B" w:rsidRPr="00E348DE">
        <w:rPr>
          <w:rFonts w:ascii="Verdana" w:hAnsi="Verdana"/>
          <w:b/>
          <w:color w:val="0D0D0D"/>
          <w:sz w:val="20"/>
          <w:szCs w:val="20"/>
        </w:rPr>
        <w:t>Przedmiot</w:t>
      </w:r>
      <w:r w:rsidR="009253A8" w:rsidRPr="00E348DE">
        <w:rPr>
          <w:rFonts w:ascii="Verdana" w:hAnsi="Verdana"/>
          <w:b/>
          <w:color w:val="0D0D0D"/>
          <w:sz w:val="20"/>
          <w:szCs w:val="20"/>
        </w:rPr>
        <w:t>.</w:t>
      </w:r>
    </w:p>
    <w:p w:rsidR="006A5176" w:rsidRPr="00E348DE" w:rsidRDefault="006A5176" w:rsidP="006A5176">
      <w:pPr>
        <w:ind w:firstLine="1"/>
        <w:jc w:val="center"/>
        <w:rPr>
          <w:rFonts w:ascii="Verdana" w:hAnsi="Verdana"/>
          <w:b/>
          <w:color w:val="0D0D0D"/>
          <w:sz w:val="20"/>
          <w:szCs w:val="20"/>
        </w:rPr>
      </w:pPr>
    </w:p>
    <w:p w:rsidR="004D2007" w:rsidRPr="002B0B27" w:rsidRDefault="004D2007" w:rsidP="006A5176">
      <w:pPr>
        <w:numPr>
          <w:ilvl w:val="0"/>
          <w:numId w:val="6"/>
        </w:numPr>
        <w:tabs>
          <w:tab w:val="left" w:pos="1560"/>
        </w:tabs>
        <w:jc w:val="both"/>
        <w:rPr>
          <w:rFonts w:ascii="Verdana" w:hAnsi="Verdana"/>
          <w:sz w:val="20"/>
          <w:szCs w:val="20"/>
        </w:rPr>
      </w:pPr>
      <w:r w:rsidRPr="002B0B27">
        <w:rPr>
          <w:rFonts w:ascii="Verdana" w:hAnsi="Verdana"/>
          <w:sz w:val="20"/>
          <w:szCs w:val="20"/>
        </w:rPr>
        <w:t xml:space="preserve">Przedmiotem niniejszej Umowy jest </w:t>
      </w:r>
      <w:bookmarkStart w:id="0" w:name="_Hlk518883013"/>
      <w:r w:rsidR="006774F1" w:rsidRPr="002B0B27">
        <w:rPr>
          <w:rFonts w:ascii="Verdana" w:hAnsi="Verdana"/>
          <w:sz w:val="20"/>
          <w:szCs w:val="20"/>
        </w:rPr>
        <w:t>„</w:t>
      </w:r>
      <w:r w:rsidR="00982B0D" w:rsidRPr="002B0B27">
        <w:rPr>
          <w:rFonts w:ascii="Verdana" w:hAnsi="Verdana"/>
          <w:b/>
          <w:color w:val="0D0D0D"/>
          <w:sz w:val="20"/>
          <w:szCs w:val="20"/>
        </w:rPr>
        <w:t xml:space="preserve">Dostawa i instalacja systemów alarmowo – monitorujących w obiektach zamawiającego. Monitoring i obsługa sygnałów wraz </w:t>
      </w:r>
      <w:r w:rsidR="00E348DE" w:rsidRPr="002B0B27">
        <w:rPr>
          <w:rFonts w:ascii="Verdana" w:hAnsi="Verdana"/>
          <w:b/>
          <w:color w:val="0D0D0D"/>
          <w:sz w:val="20"/>
          <w:szCs w:val="20"/>
        </w:rPr>
        <w:t xml:space="preserve">                </w:t>
      </w:r>
      <w:r w:rsidR="00982B0D" w:rsidRPr="002B0B27">
        <w:rPr>
          <w:rFonts w:ascii="Verdana" w:hAnsi="Verdana"/>
          <w:b/>
          <w:color w:val="0D0D0D"/>
          <w:sz w:val="20"/>
          <w:szCs w:val="20"/>
        </w:rPr>
        <w:t>z interwencją grupy – interwencyjnej</w:t>
      </w:r>
      <w:r w:rsidR="006774F1" w:rsidRPr="002B0B27">
        <w:rPr>
          <w:rFonts w:ascii="Verdana" w:hAnsi="Verdana"/>
          <w:b/>
          <w:color w:val="0D0D0D"/>
          <w:sz w:val="20"/>
          <w:szCs w:val="20"/>
        </w:rPr>
        <w:t>”</w:t>
      </w:r>
      <w:r w:rsidR="00982B0D" w:rsidRPr="002B0B27">
        <w:rPr>
          <w:rFonts w:ascii="Verdana" w:hAnsi="Verdana"/>
          <w:b/>
          <w:color w:val="0D0D0D"/>
          <w:sz w:val="20"/>
          <w:szCs w:val="20"/>
        </w:rPr>
        <w:t xml:space="preserve"> </w:t>
      </w:r>
      <w:bookmarkEnd w:id="0"/>
      <w:r w:rsidR="00970B28" w:rsidRPr="002B0B27">
        <w:rPr>
          <w:rFonts w:ascii="Verdana" w:hAnsi="Verdana"/>
          <w:sz w:val="20"/>
          <w:szCs w:val="20"/>
        </w:rPr>
        <w:t xml:space="preserve">zgodnie z </w:t>
      </w:r>
      <w:r w:rsidR="00BF3ABF" w:rsidRPr="002B0B27">
        <w:rPr>
          <w:rFonts w:ascii="Verdana" w:hAnsi="Verdana"/>
          <w:sz w:val="20"/>
          <w:szCs w:val="20"/>
        </w:rPr>
        <w:t xml:space="preserve">ofertą wykonania stanowiącą załącznik  </w:t>
      </w:r>
      <w:r w:rsidR="006774F1" w:rsidRPr="002B0B27">
        <w:rPr>
          <w:rFonts w:ascii="Verdana" w:hAnsi="Verdana"/>
          <w:sz w:val="20"/>
          <w:szCs w:val="20"/>
        </w:rPr>
        <w:t>N</w:t>
      </w:r>
      <w:r w:rsidR="00BF3ABF" w:rsidRPr="002B0B27">
        <w:rPr>
          <w:rFonts w:ascii="Verdana" w:hAnsi="Verdana"/>
          <w:sz w:val="20"/>
          <w:szCs w:val="20"/>
        </w:rPr>
        <w:t>r 1</w:t>
      </w:r>
      <w:r w:rsidR="00E348DE" w:rsidRPr="002B0B27">
        <w:rPr>
          <w:rFonts w:ascii="Verdana" w:hAnsi="Verdana"/>
          <w:sz w:val="20"/>
          <w:szCs w:val="20"/>
        </w:rPr>
        <w:t>,</w:t>
      </w:r>
      <w:r w:rsidR="00BF3ABF" w:rsidRPr="002B0B27">
        <w:rPr>
          <w:rFonts w:ascii="Verdana" w:hAnsi="Verdana"/>
          <w:sz w:val="20"/>
          <w:szCs w:val="20"/>
        </w:rPr>
        <w:t xml:space="preserve"> </w:t>
      </w:r>
      <w:r w:rsidR="00970B28" w:rsidRPr="002B0B27">
        <w:rPr>
          <w:rFonts w:ascii="Verdana" w:hAnsi="Verdana"/>
          <w:sz w:val="20"/>
          <w:szCs w:val="20"/>
        </w:rPr>
        <w:t>a także monitorowanie przez Alarmowe Centrum Odbiorcze Wykonawcy  lokalnych systemów alarmowo – monitorujących w obiektach przez stałą rejestrację sygnałów przesyłanych i przetwarzanych w elektronicznych urządzeniach i systemach alarmowych wraz z interwencją grupy interwencyjnej.</w:t>
      </w:r>
      <w:r w:rsidR="005F5912" w:rsidRPr="002B0B27">
        <w:rPr>
          <w:rFonts w:ascii="Verdana" w:hAnsi="Verdana"/>
          <w:b/>
          <w:sz w:val="20"/>
          <w:szCs w:val="20"/>
        </w:rPr>
        <w:t xml:space="preserve">             </w:t>
      </w:r>
    </w:p>
    <w:p w:rsidR="000968B5" w:rsidRPr="00E348DE" w:rsidRDefault="000968B5" w:rsidP="006A5176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b/>
          <w:sz w:val="20"/>
          <w:szCs w:val="20"/>
        </w:rPr>
        <w:t>Wyko</w:t>
      </w:r>
      <w:r w:rsidR="00BF3ABF" w:rsidRPr="00E348DE">
        <w:rPr>
          <w:rFonts w:ascii="Verdana" w:hAnsi="Verdana"/>
          <w:b/>
          <w:sz w:val="20"/>
          <w:szCs w:val="20"/>
        </w:rPr>
        <w:t>nawca oświa</w:t>
      </w:r>
      <w:r w:rsidRPr="00E348DE">
        <w:rPr>
          <w:rFonts w:ascii="Verdana" w:hAnsi="Verdana"/>
          <w:b/>
          <w:color w:val="0D0D0D"/>
          <w:sz w:val="20"/>
          <w:szCs w:val="20"/>
        </w:rPr>
        <w:t>dcza</w:t>
      </w:r>
      <w:r w:rsidRPr="00E348DE">
        <w:rPr>
          <w:rFonts w:ascii="Verdana" w:hAnsi="Verdana"/>
          <w:color w:val="0D0D0D"/>
          <w:sz w:val="20"/>
          <w:szCs w:val="20"/>
        </w:rPr>
        <w:t xml:space="preserve">, że </w:t>
      </w:r>
      <w:r w:rsidR="00103238" w:rsidRPr="00E348DE">
        <w:rPr>
          <w:rFonts w:ascii="Verdana" w:hAnsi="Verdana"/>
          <w:color w:val="0D0D0D"/>
          <w:sz w:val="20"/>
          <w:szCs w:val="20"/>
        </w:rPr>
        <w:t>oferowan</w:t>
      </w:r>
      <w:r w:rsidR="00E348DE">
        <w:rPr>
          <w:rFonts w:ascii="Verdana" w:hAnsi="Verdana"/>
          <w:color w:val="0D0D0D"/>
          <w:sz w:val="20"/>
          <w:szCs w:val="20"/>
        </w:rPr>
        <w:t>y</w:t>
      </w:r>
      <w:r w:rsidR="00103238" w:rsidRPr="00E348DE">
        <w:rPr>
          <w:rFonts w:ascii="Verdana" w:hAnsi="Verdana"/>
          <w:color w:val="0D0D0D"/>
          <w:sz w:val="20"/>
          <w:szCs w:val="20"/>
        </w:rPr>
        <w:t xml:space="preserve"> przedmiot dostawy nie jest dotknięty</w:t>
      </w:r>
      <w:r w:rsidRPr="00E348DE">
        <w:rPr>
          <w:rFonts w:ascii="Verdana" w:hAnsi="Verdana"/>
          <w:color w:val="0D0D0D"/>
          <w:sz w:val="20"/>
          <w:szCs w:val="20"/>
        </w:rPr>
        <w:t xml:space="preserve"> żadną wadą fizyczną, a także żadną wadą prawną, w s</w:t>
      </w:r>
      <w:r w:rsidR="00103238" w:rsidRPr="00E348DE">
        <w:rPr>
          <w:rFonts w:ascii="Verdana" w:hAnsi="Verdana"/>
          <w:color w:val="0D0D0D"/>
          <w:sz w:val="20"/>
          <w:szCs w:val="20"/>
        </w:rPr>
        <w:t>zczególności nie jest obciążony</w:t>
      </w:r>
      <w:r w:rsidRPr="00E348DE">
        <w:rPr>
          <w:rFonts w:ascii="Verdana" w:hAnsi="Verdana"/>
          <w:color w:val="0D0D0D"/>
          <w:sz w:val="20"/>
          <w:szCs w:val="20"/>
        </w:rPr>
        <w:t xml:space="preserve"> prawami osób trzecich.</w:t>
      </w:r>
    </w:p>
    <w:p w:rsidR="000968B5" w:rsidRPr="00E348DE" w:rsidRDefault="000968B5" w:rsidP="006A5176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b/>
          <w:sz w:val="20"/>
          <w:szCs w:val="20"/>
        </w:rPr>
        <w:t>Wykonawca</w:t>
      </w:r>
      <w:r w:rsidRPr="00E348DE">
        <w:rPr>
          <w:rFonts w:ascii="Verdana" w:hAnsi="Verdana"/>
          <w:color w:val="0D0D0D"/>
          <w:sz w:val="20"/>
          <w:szCs w:val="20"/>
        </w:rPr>
        <w:t xml:space="preserve"> zapewnia, że</w:t>
      </w:r>
      <w:r w:rsidR="00103238" w:rsidRPr="00E348DE">
        <w:rPr>
          <w:rFonts w:ascii="Verdana" w:hAnsi="Verdana"/>
          <w:color w:val="0D0D0D"/>
          <w:sz w:val="20"/>
          <w:szCs w:val="20"/>
        </w:rPr>
        <w:t xml:space="preserve"> przedmiot dostawy jest</w:t>
      </w:r>
      <w:r w:rsidRPr="00E348DE">
        <w:rPr>
          <w:rFonts w:ascii="Verdana" w:hAnsi="Verdana"/>
          <w:color w:val="0D0D0D"/>
          <w:sz w:val="20"/>
          <w:szCs w:val="20"/>
        </w:rPr>
        <w:t xml:space="preserve"> najwyższej jakości, </w:t>
      </w:r>
      <w:r w:rsidR="00F83C01" w:rsidRPr="00E348DE">
        <w:rPr>
          <w:rFonts w:ascii="Verdana" w:hAnsi="Verdana"/>
          <w:color w:val="0D0D0D"/>
          <w:sz w:val="20"/>
          <w:szCs w:val="20"/>
        </w:rPr>
        <w:t xml:space="preserve">spełnia </w:t>
      </w:r>
      <w:r w:rsidRPr="00E348DE">
        <w:rPr>
          <w:rFonts w:ascii="Verdana" w:hAnsi="Verdana"/>
          <w:color w:val="0D0D0D"/>
          <w:sz w:val="20"/>
          <w:szCs w:val="20"/>
        </w:rPr>
        <w:t>wymagania wynikające z obowiązu</w:t>
      </w:r>
      <w:r w:rsidR="00F83C01" w:rsidRPr="00E348DE">
        <w:rPr>
          <w:rFonts w:ascii="Verdana" w:hAnsi="Verdana"/>
          <w:color w:val="0D0D0D"/>
          <w:sz w:val="20"/>
          <w:szCs w:val="20"/>
        </w:rPr>
        <w:t xml:space="preserve">jących przepisów prawa oraz jest zgodny </w:t>
      </w:r>
      <w:r w:rsidRPr="00E348DE">
        <w:rPr>
          <w:rFonts w:ascii="Verdana" w:hAnsi="Verdana"/>
          <w:color w:val="0D0D0D"/>
          <w:sz w:val="20"/>
          <w:szCs w:val="20"/>
        </w:rPr>
        <w:t xml:space="preserve">z obowiązującymi normami i warunkami określonymi </w:t>
      </w:r>
      <w:r w:rsidR="00F83C01" w:rsidRPr="00E348DE">
        <w:rPr>
          <w:rFonts w:ascii="Verdana" w:hAnsi="Verdana"/>
          <w:color w:val="0D0D0D"/>
          <w:sz w:val="20"/>
          <w:szCs w:val="20"/>
        </w:rPr>
        <w:t>w zał. Nr 2 do umowy</w:t>
      </w:r>
      <w:r w:rsidR="00DF5E1D">
        <w:rPr>
          <w:rFonts w:ascii="Verdana" w:hAnsi="Verdana"/>
          <w:color w:val="0D0D0D"/>
          <w:sz w:val="20"/>
          <w:szCs w:val="20"/>
        </w:rPr>
        <w:t xml:space="preserve"> – opis przedmiotu zamówienia</w:t>
      </w:r>
      <w:r w:rsidR="00F83C01" w:rsidRPr="00E348DE">
        <w:rPr>
          <w:rFonts w:ascii="Verdana" w:hAnsi="Verdana"/>
          <w:color w:val="0D0D0D"/>
          <w:sz w:val="20"/>
          <w:szCs w:val="20"/>
        </w:rPr>
        <w:t>.</w:t>
      </w:r>
    </w:p>
    <w:p w:rsidR="000968B5" w:rsidRPr="00E348DE" w:rsidRDefault="000968B5" w:rsidP="006A5176">
      <w:pPr>
        <w:pStyle w:val="Tekstpodstawowywcity2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Urządzenia,</w:t>
      </w:r>
      <w:r w:rsidR="0049132C" w:rsidRPr="00E348DE">
        <w:rPr>
          <w:rFonts w:ascii="Verdana" w:hAnsi="Verdana"/>
          <w:sz w:val="20"/>
          <w:szCs w:val="20"/>
        </w:rPr>
        <w:t xml:space="preserve"> składające się na przedmiot dostawy  </w:t>
      </w:r>
      <w:r w:rsidRPr="00E348DE">
        <w:rPr>
          <w:rFonts w:ascii="Verdana" w:hAnsi="Verdana"/>
          <w:sz w:val="20"/>
          <w:szCs w:val="20"/>
        </w:rPr>
        <w:t xml:space="preserve"> powinny posiadać trwałe oznaczenia zawierające: nazwę i adres producenta, typ, oznakowanie CE, numer fabryczny, rok produkcji.</w:t>
      </w:r>
    </w:p>
    <w:p w:rsidR="009958F3" w:rsidRPr="00E348DE" w:rsidRDefault="009958F3" w:rsidP="006A5176">
      <w:pPr>
        <w:pStyle w:val="Tekstpodstawowywcity2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 xml:space="preserve">Strony zgodnie oświadczają, że przeniesienie własności urządzeń na </w:t>
      </w:r>
      <w:r w:rsidRPr="00E348DE">
        <w:rPr>
          <w:rFonts w:ascii="Verdana" w:hAnsi="Verdana"/>
          <w:b/>
          <w:color w:val="0D0D0D"/>
          <w:sz w:val="20"/>
          <w:szCs w:val="20"/>
        </w:rPr>
        <w:t>Zamawiającego</w:t>
      </w:r>
      <w:r w:rsidRPr="00E348DE">
        <w:rPr>
          <w:rFonts w:ascii="Verdana" w:hAnsi="Verdana"/>
          <w:color w:val="0D0D0D"/>
          <w:sz w:val="20"/>
          <w:szCs w:val="20"/>
        </w:rPr>
        <w:t xml:space="preserve"> nastąpi z chwilą podpisania przez Strony protokołu odbioru – bez zastrzeżeń, o którym mowa w § 3 ust. 1 umowy.</w:t>
      </w:r>
      <w:r w:rsidR="00DF5E1D">
        <w:rPr>
          <w:rFonts w:ascii="Verdana" w:hAnsi="Verdana"/>
          <w:color w:val="0D0D0D"/>
          <w:sz w:val="20"/>
          <w:szCs w:val="20"/>
        </w:rPr>
        <w:t xml:space="preserve"> Wraz z protokołem odbioru Wykonawca przekaże Zamawiającemu komplet będących w posiadaniu Wykonawcy dokumentów otrzymanych wraz ze sprzętem w dniu zakupu między innymi certyfikaty jakości i gwarancje </w:t>
      </w:r>
      <w:proofErr w:type="spellStart"/>
      <w:r w:rsidR="00DF5E1D">
        <w:rPr>
          <w:rFonts w:ascii="Verdana" w:hAnsi="Verdana"/>
          <w:color w:val="0D0D0D"/>
          <w:sz w:val="20"/>
          <w:szCs w:val="20"/>
        </w:rPr>
        <w:t>i.t.p</w:t>
      </w:r>
      <w:proofErr w:type="spellEnd"/>
      <w:r w:rsidR="00DF5E1D">
        <w:rPr>
          <w:rFonts w:ascii="Verdana" w:hAnsi="Verdana"/>
          <w:color w:val="0D0D0D"/>
          <w:sz w:val="20"/>
          <w:szCs w:val="20"/>
        </w:rPr>
        <w:t>.</w:t>
      </w:r>
    </w:p>
    <w:p w:rsidR="009958F3" w:rsidRPr="00E348DE" w:rsidRDefault="009958F3" w:rsidP="006A5176">
      <w:pPr>
        <w:widowControl w:val="0"/>
        <w:numPr>
          <w:ilvl w:val="0"/>
          <w:numId w:val="6"/>
        </w:numPr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 xml:space="preserve">W ramach niniejszej umowy </w:t>
      </w:r>
      <w:r w:rsidRPr="00E348DE">
        <w:rPr>
          <w:rFonts w:ascii="Verdana" w:hAnsi="Verdana"/>
          <w:b/>
          <w:sz w:val="20"/>
          <w:szCs w:val="20"/>
        </w:rPr>
        <w:t>Wykonawca</w:t>
      </w:r>
      <w:r w:rsidRPr="00E348DE">
        <w:rPr>
          <w:rFonts w:ascii="Verdana" w:hAnsi="Verdana"/>
          <w:color w:val="0D0D0D"/>
          <w:sz w:val="20"/>
          <w:szCs w:val="20"/>
        </w:rPr>
        <w:t xml:space="preserve"> zobowiązany jest do spełnienia na rzecz </w:t>
      </w:r>
      <w:r w:rsidRPr="00E348DE">
        <w:rPr>
          <w:rFonts w:ascii="Verdana" w:hAnsi="Verdana"/>
          <w:b/>
          <w:color w:val="0D0D0D"/>
          <w:sz w:val="20"/>
          <w:szCs w:val="20"/>
        </w:rPr>
        <w:t>Zamawiającego</w:t>
      </w:r>
      <w:r w:rsidRPr="00E348DE">
        <w:rPr>
          <w:rFonts w:ascii="Verdana" w:hAnsi="Verdana"/>
          <w:color w:val="0D0D0D"/>
          <w:sz w:val="20"/>
          <w:szCs w:val="20"/>
        </w:rPr>
        <w:t xml:space="preserve"> następujących świadczeń: </w:t>
      </w:r>
    </w:p>
    <w:p w:rsidR="009958F3" w:rsidRPr="00E348DE" w:rsidRDefault="009958F3" w:rsidP="006A5176">
      <w:pPr>
        <w:widowControl w:val="0"/>
        <w:ind w:left="1080" w:hanging="360"/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>1) dostarczenia własnym transportem i na własny koszt i ryzyko urządzeń do miejsca spełnienia świadczenia wraz z wymaganymi dokumentami</w:t>
      </w:r>
      <w:r w:rsidR="00F61600" w:rsidRPr="00E348DE">
        <w:rPr>
          <w:rFonts w:ascii="Verdana" w:hAnsi="Verdana"/>
          <w:color w:val="0D0D0D"/>
          <w:sz w:val="20"/>
          <w:szCs w:val="20"/>
        </w:rPr>
        <w:t>;</w:t>
      </w:r>
    </w:p>
    <w:p w:rsidR="009958F3" w:rsidRPr="00E348DE" w:rsidRDefault="009958F3" w:rsidP="006A5176">
      <w:pPr>
        <w:widowControl w:val="0"/>
        <w:ind w:left="1080" w:hanging="360"/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 xml:space="preserve">2) rozładunku urządzeń ze środka transportu oraz ich przetransportowania [wniesienia] do pomieszczeń wskazanych przez </w:t>
      </w:r>
      <w:r w:rsidRPr="00E348DE">
        <w:rPr>
          <w:rFonts w:ascii="Verdana" w:hAnsi="Verdana"/>
          <w:b/>
          <w:color w:val="0D0D0D"/>
          <w:sz w:val="20"/>
          <w:szCs w:val="20"/>
        </w:rPr>
        <w:t>Zamawiającego</w:t>
      </w:r>
      <w:r w:rsidRPr="00E348DE">
        <w:rPr>
          <w:rFonts w:ascii="Verdana" w:hAnsi="Verdana"/>
          <w:color w:val="0D0D0D"/>
          <w:sz w:val="20"/>
          <w:szCs w:val="20"/>
        </w:rPr>
        <w:t>, rozpakowania z opakowań - na własny koszt i ryzyko</w:t>
      </w:r>
      <w:r w:rsidR="00F61600" w:rsidRPr="00E348DE">
        <w:rPr>
          <w:rFonts w:ascii="Verdana" w:hAnsi="Verdana"/>
          <w:color w:val="0D0D0D"/>
          <w:sz w:val="20"/>
          <w:szCs w:val="20"/>
        </w:rPr>
        <w:t>;</w:t>
      </w:r>
    </w:p>
    <w:p w:rsidR="00967FC2" w:rsidRPr="00E348DE" w:rsidRDefault="00967FC2" w:rsidP="006A5176">
      <w:pPr>
        <w:widowControl w:val="0"/>
        <w:ind w:left="1080" w:hanging="360"/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>3) fizycznego montażu urządzeń w określonych lokalizacjach za pomocą narzędzi i środków własnych;</w:t>
      </w:r>
    </w:p>
    <w:p w:rsidR="00967FC2" w:rsidRPr="00E348DE" w:rsidRDefault="00970B28" w:rsidP="006A5176">
      <w:pPr>
        <w:widowControl w:val="0"/>
        <w:ind w:left="1080" w:hanging="360"/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>4</w:t>
      </w:r>
      <w:r w:rsidR="00967FC2" w:rsidRPr="00E348DE">
        <w:rPr>
          <w:rFonts w:ascii="Verdana" w:hAnsi="Verdana"/>
          <w:color w:val="0D0D0D"/>
          <w:sz w:val="20"/>
          <w:szCs w:val="20"/>
        </w:rPr>
        <w:t>) instalacji i konfiguracji wymaganych licencji klienckich i serwerowych</w:t>
      </w:r>
      <w:r w:rsidR="00881AE4" w:rsidRPr="00E348DE">
        <w:rPr>
          <w:rFonts w:ascii="Verdana" w:hAnsi="Verdana"/>
          <w:color w:val="0D0D0D"/>
          <w:sz w:val="20"/>
          <w:szCs w:val="20"/>
        </w:rPr>
        <w:t>;</w:t>
      </w:r>
    </w:p>
    <w:p w:rsidR="00967FC2" w:rsidRPr="00E348DE" w:rsidRDefault="00970B28" w:rsidP="006A5176">
      <w:pPr>
        <w:widowControl w:val="0"/>
        <w:ind w:left="1080" w:hanging="360"/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>5</w:t>
      </w:r>
      <w:r w:rsidR="00967FC2" w:rsidRPr="00E348DE">
        <w:rPr>
          <w:rFonts w:ascii="Verdana" w:hAnsi="Verdana"/>
          <w:color w:val="0D0D0D"/>
          <w:sz w:val="20"/>
          <w:szCs w:val="20"/>
        </w:rPr>
        <w:t xml:space="preserve">) </w:t>
      </w:r>
      <w:r w:rsidR="00967FC2" w:rsidRPr="00B46CCE">
        <w:rPr>
          <w:rFonts w:ascii="Verdana" w:hAnsi="Verdana"/>
          <w:color w:val="0D0D0D"/>
          <w:sz w:val="20"/>
          <w:szCs w:val="20"/>
        </w:rPr>
        <w:t xml:space="preserve">przeszkolenia </w:t>
      </w:r>
      <w:r w:rsidR="00B46CCE" w:rsidRPr="00B46CCE">
        <w:rPr>
          <w:rFonts w:ascii="Verdana" w:hAnsi="Verdana"/>
          <w:sz w:val="20"/>
          <w:szCs w:val="20"/>
        </w:rPr>
        <w:t>personelu Zamawiającego z obsługi systemu</w:t>
      </w:r>
      <w:r w:rsidR="00881AE4" w:rsidRPr="00B46CCE">
        <w:rPr>
          <w:rFonts w:ascii="Verdana" w:hAnsi="Verdana"/>
          <w:color w:val="0D0D0D"/>
          <w:sz w:val="20"/>
          <w:szCs w:val="20"/>
        </w:rPr>
        <w:t>;</w:t>
      </w:r>
      <w:r w:rsidR="00967FC2" w:rsidRPr="00E348DE">
        <w:rPr>
          <w:rFonts w:ascii="Verdana" w:hAnsi="Verdana"/>
          <w:color w:val="0D0D0D"/>
          <w:sz w:val="20"/>
          <w:szCs w:val="20"/>
        </w:rPr>
        <w:t xml:space="preserve"> </w:t>
      </w:r>
    </w:p>
    <w:p w:rsidR="009958F3" w:rsidRDefault="00DF5E1D" w:rsidP="006A5176">
      <w:pPr>
        <w:pStyle w:val="Tekstpodstawowywcity2"/>
        <w:spacing w:after="0" w:line="240" w:lineRule="auto"/>
        <w:ind w:left="993" w:hanging="284"/>
        <w:jc w:val="both"/>
        <w:rPr>
          <w:rFonts w:ascii="Verdana" w:hAnsi="Verdana"/>
          <w:color w:val="0D0D0D"/>
          <w:sz w:val="20"/>
          <w:szCs w:val="20"/>
        </w:rPr>
      </w:pPr>
      <w:r>
        <w:rPr>
          <w:rFonts w:ascii="Verdana" w:hAnsi="Verdana"/>
          <w:color w:val="0D0D0D"/>
          <w:sz w:val="20"/>
          <w:szCs w:val="20"/>
        </w:rPr>
        <w:t>6</w:t>
      </w:r>
      <w:r w:rsidR="009958F3" w:rsidRPr="00E348DE">
        <w:rPr>
          <w:rFonts w:ascii="Verdana" w:hAnsi="Verdana"/>
          <w:color w:val="0D0D0D"/>
          <w:sz w:val="20"/>
          <w:szCs w:val="20"/>
        </w:rPr>
        <w:t>) zapewnienia obsługi serwisowej w ramach gwarancji jakości na warunkach określonych w niniejszej umowie</w:t>
      </w:r>
      <w:r w:rsidR="00881AE4" w:rsidRPr="00E348DE">
        <w:rPr>
          <w:rFonts w:ascii="Verdana" w:hAnsi="Verdana"/>
          <w:color w:val="0D0D0D"/>
          <w:sz w:val="20"/>
          <w:szCs w:val="20"/>
        </w:rPr>
        <w:t>.</w:t>
      </w:r>
    </w:p>
    <w:p w:rsidR="00B46CCE" w:rsidRDefault="00B46CCE" w:rsidP="006A5176">
      <w:pPr>
        <w:pStyle w:val="Tekstpodstawowywcity2"/>
        <w:spacing w:after="0" w:line="240" w:lineRule="auto"/>
        <w:ind w:left="993" w:hanging="284"/>
        <w:jc w:val="both"/>
        <w:rPr>
          <w:rFonts w:ascii="Verdana" w:hAnsi="Verdana"/>
          <w:color w:val="0D0D0D"/>
          <w:sz w:val="20"/>
          <w:szCs w:val="20"/>
        </w:rPr>
      </w:pPr>
      <w:r>
        <w:rPr>
          <w:rFonts w:ascii="Verdana" w:hAnsi="Verdana"/>
          <w:color w:val="0D0D0D"/>
          <w:sz w:val="20"/>
          <w:szCs w:val="20"/>
        </w:rPr>
        <w:t xml:space="preserve">7) opracowania </w:t>
      </w:r>
      <w:r w:rsidR="00116346">
        <w:rPr>
          <w:rFonts w:ascii="Verdana" w:hAnsi="Verdana"/>
          <w:color w:val="0D0D0D"/>
          <w:sz w:val="20"/>
          <w:szCs w:val="20"/>
        </w:rPr>
        <w:t xml:space="preserve">i przekazania Zamawiającemu </w:t>
      </w:r>
      <w:r>
        <w:rPr>
          <w:rFonts w:ascii="Verdana" w:hAnsi="Verdana"/>
          <w:color w:val="0D0D0D"/>
          <w:sz w:val="20"/>
          <w:szCs w:val="20"/>
        </w:rPr>
        <w:t>dokumentacji powykonawczej w zakresie sporządzenia schematów technicznych rozprowadzanej instalacji oraz montowanych urządzeń na obiektach Zamawiającego</w:t>
      </w:r>
      <w:r w:rsidR="00202994">
        <w:rPr>
          <w:rFonts w:ascii="Verdana" w:hAnsi="Verdana"/>
          <w:color w:val="0D0D0D"/>
          <w:sz w:val="20"/>
          <w:szCs w:val="20"/>
        </w:rPr>
        <w:t xml:space="preserve">, realizowanych w ramach Etapu I. </w:t>
      </w:r>
    </w:p>
    <w:p w:rsidR="00116346" w:rsidRDefault="00116346" w:rsidP="006A5176">
      <w:pPr>
        <w:pStyle w:val="Tekstpodstawowywcity2"/>
        <w:spacing w:after="0" w:line="240" w:lineRule="auto"/>
        <w:ind w:left="993" w:hanging="284"/>
        <w:jc w:val="both"/>
        <w:rPr>
          <w:rFonts w:ascii="Verdana" w:hAnsi="Verdana"/>
          <w:color w:val="0D0D0D"/>
          <w:sz w:val="20"/>
          <w:szCs w:val="20"/>
        </w:rPr>
      </w:pPr>
    </w:p>
    <w:p w:rsidR="00116346" w:rsidRPr="00E348DE" w:rsidRDefault="00116346" w:rsidP="006A5176">
      <w:pPr>
        <w:pStyle w:val="Tekstpodstawowywcity2"/>
        <w:spacing w:after="0" w:line="240" w:lineRule="auto"/>
        <w:ind w:left="993" w:hanging="284"/>
        <w:jc w:val="both"/>
        <w:rPr>
          <w:rFonts w:ascii="Verdana" w:hAnsi="Verdana"/>
          <w:color w:val="0D0D0D"/>
          <w:sz w:val="20"/>
          <w:szCs w:val="20"/>
        </w:rPr>
      </w:pPr>
    </w:p>
    <w:p w:rsidR="00970B28" w:rsidRPr="00E348DE" w:rsidRDefault="00B46CCE" w:rsidP="006A5176">
      <w:pPr>
        <w:ind w:left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D0D0D"/>
          <w:sz w:val="20"/>
          <w:szCs w:val="20"/>
        </w:rPr>
        <w:t>8</w:t>
      </w:r>
      <w:r w:rsidR="00970B28" w:rsidRPr="00E348DE">
        <w:rPr>
          <w:rFonts w:ascii="Verdana" w:hAnsi="Verdana"/>
          <w:color w:val="0D0D0D"/>
          <w:sz w:val="20"/>
          <w:szCs w:val="20"/>
        </w:rPr>
        <w:t xml:space="preserve">) zapewnienia </w:t>
      </w:r>
      <w:r w:rsidR="00970B28" w:rsidRPr="00E348DE">
        <w:rPr>
          <w:rFonts w:ascii="Verdana" w:hAnsi="Verdana"/>
          <w:sz w:val="20"/>
          <w:szCs w:val="20"/>
        </w:rPr>
        <w:t>ochrony w formie monitoringu czynnego obiektów Zamawiającego na potrzeby niniejszej umowy</w:t>
      </w:r>
      <w:r w:rsidR="006D0753" w:rsidRPr="00E348DE">
        <w:rPr>
          <w:rFonts w:ascii="Verdana" w:hAnsi="Verdana"/>
          <w:sz w:val="20"/>
          <w:szCs w:val="20"/>
        </w:rPr>
        <w:t xml:space="preserve">, przez okres nie krótszy niż </w:t>
      </w:r>
      <w:r w:rsidR="0031731A">
        <w:rPr>
          <w:rFonts w:ascii="Verdana" w:hAnsi="Verdana"/>
          <w:sz w:val="20"/>
          <w:szCs w:val="20"/>
        </w:rPr>
        <w:t>24 miesiące</w:t>
      </w:r>
      <w:r w:rsidR="006D0753" w:rsidRPr="00E348DE">
        <w:rPr>
          <w:rFonts w:ascii="Verdana" w:hAnsi="Verdana"/>
          <w:sz w:val="20"/>
          <w:szCs w:val="20"/>
        </w:rPr>
        <w:t xml:space="preserve"> od daty podpisania protokołu odbioru</w:t>
      </w:r>
      <w:r w:rsidR="00970B28" w:rsidRPr="00E348DE">
        <w:rPr>
          <w:rFonts w:ascii="Verdana" w:hAnsi="Verdana"/>
          <w:b/>
          <w:sz w:val="20"/>
          <w:szCs w:val="20"/>
        </w:rPr>
        <w:t xml:space="preserve"> </w:t>
      </w:r>
      <w:r w:rsidR="00970B28" w:rsidRPr="00E348DE">
        <w:rPr>
          <w:rFonts w:ascii="Verdana" w:hAnsi="Verdana"/>
          <w:sz w:val="20"/>
          <w:szCs w:val="20"/>
        </w:rPr>
        <w:t>poprzez:</w:t>
      </w:r>
    </w:p>
    <w:p w:rsidR="00970B28" w:rsidRPr="00E348DE" w:rsidRDefault="00970B28" w:rsidP="006A5176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połączenie  lokalnych systemów alarmowo - monitorujących w chronionym obiekcie do systemu monitorowania (Alarmowe Centrum Odbiorcze); </w:t>
      </w:r>
    </w:p>
    <w:p w:rsidR="00970B28" w:rsidRPr="00E348DE" w:rsidRDefault="00970B28" w:rsidP="006A5176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monitorowanie przez Alarmowe Centrum Odbiorcze  lokalnych  systemów alarmowo – monitorujących w obiektach przez stałą rejestrację sygnałów przesyłanych i przetwarzanych w elektronicznych urządzeniach i systemach alarmowych; </w:t>
      </w:r>
    </w:p>
    <w:p w:rsidR="00970B28" w:rsidRPr="00E348DE" w:rsidRDefault="00970B28" w:rsidP="006A5176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zapewnienie interwencji grup interwencyjnych. Maksymalny czas podjęcia interwencji przez Grupę Interwencyjną  do obiektu od chwili uzyskania przez  Centrum Operacyjne sygnału alarmowego  wynosi 15 minut.</w:t>
      </w:r>
    </w:p>
    <w:p w:rsidR="00B46CCE" w:rsidRPr="00B46CCE" w:rsidRDefault="00970B28" w:rsidP="00B46CCE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w przypadku stwierdzenia zagrożenia usiłowania lub dokonania przestępstwa przeciwko życiu, zdrowiu lub mieniu w chronionym obiekcie, Zleceniobiorca podejmuje dozwolone prawem czynności ochronne, w szczególności opisane w Ustawie o ochronie osób i mienia z dnia 22 sierpnia 1997 roku z </w:t>
      </w:r>
      <w:proofErr w:type="spellStart"/>
      <w:r w:rsidRPr="00E348DE">
        <w:rPr>
          <w:rFonts w:ascii="Verdana" w:hAnsi="Verdana"/>
          <w:sz w:val="20"/>
          <w:szCs w:val="20"/>
        </w:rPr>
        <w:t>poź</w:t>
      </w:r>
      <w:proofErr w:type="spellEnd"/>
      <w:r w:rsidRPr="00E348DE">
        <w:rPr>
          <w:rFonts w:ascii="Verdana" w:hAnsi="Verdana"/>
          <w:sz w:val="20"/>
          <w:szCs w:val="20"/>
        </w:rPr>
        <w:t>. zm.</w:t>
      </w:r>
    </w:p>
    <w:p w:rsidR="00970B28" w:rsidRPr="00E348DE" w:rsidRDefault="00970B28" w:rsidP="006A5176">
      <w:pPr>
        <w:jc w:val="center"/>
        <w:rPr>
          <w:rFonts w:ascii="Verdana" w:hAnsi="Verdana"/>
          <w:b/>
          <w:sz w:val="20"/>
          <w:szCs w:val="20"/>
        </w:rPr>
      </w:pPr>
    </w:p>
    <w:p w:rsidR="004E485B" w:rsidRDefault="004D2007" w:rsidP="006A5176">
      <w:pPr>
        <w:jc w:val="center"/>
        <w:rPr>
          <w:rFonts w:ascii="Verdana" w:hAnsi="Verdana"/>
          <w:b/>
          <w:sz w:val="20"/>
          <w:szCs w:val="20"/>
        </w:rPr>
      </w:pPr>
      <w:r w:rsidRPr="00DF5E1D">
        <w:rPr>
          <w:rFonts w:ascii="Verdana" w:hAnsi="Verdana"/>
          <w:b/>
          <w:sz w:val="20"/>
          <w:szCs w:val="20"/>
        </w:rPr>
        <w:t>§ 2</w:t>
      </w:r>
      <w:r w:rsidR="00614DAB" w:rsidRPr="00DF5E1D">
        <w:rPr>
          <w:rFonts w:ascii="Verdana" w:hAnsi="Verdana"/>
          <w:b/>
          <w:sz w:val="20"/>
          <w:szCs w:val="20"/>
        </w:rPr>
        <w:t>.</w:t>
      </w:r>
      <w:r w:rsidR="00C438A6" w:rsidRPr="00DF5E1D">
        <w:rPr>
          <w:rFonts w:ascii="Verdana" w:hAnsi="Verdana"/>
          <w:b/>
          <w:sz w:val="20"/>
          <w:szCs w:val="20"/>
        </w:rPr>
        <w:t xml:space="preserve"> </w:t>
      </w:r>
      <w:r w:rsidR="00B90DF7" w:rsidRPr="00DF5E1D">
        <w:rPr>
          <w:rFonts w:ascii="Verdana" w:hAnsi="Verdana"/>
          <w:b/>
          <w:sz w:val="20"/>
          <w:szCs w:val="20"/>
        </w:rPr>
        <w:t xml:space="preserve">Terminy realizacji umowy i </w:t>
      </w:r>
      <w:r w:rsidR="004E485B" w:rsidRPr="00DF5E1D">
        <w:rPr>
          <w:rFonts w:ascii="Verdana" w:hAnsi="Verdana"/>
          <w:b/>
          <w:sz w:val="20"/>
          <w:szCs w:val="20"/>
        </w:rPr>
        <w:t xml:space="preserve"> warunki dostawy</w:t>
      </w:r>
      <w:r w:rsidR="009253A8" w:rsidRPr="00DF5E1D">
        <w:rPr>
          <w:rFonts w:ascii="Verdana" w:hAnsi="Verdana"/>
          <w:b/>
          <w:sz w:val="20"/>
          <w:szCs w:val="20"/>
        </w:rPr>
        <w:t>.</w:t>
      </w:r>
    </w:p>
    <w:p w:rsidR="006A5176" w:rsidRPr="00DF5E1D" w:rsidRDefault="006A5176" w:rsidP="006A5176">
      <w:pPr>
        <w:jc w:val="center"/>
        <w:rPr>
          <w:rFonts w:ascii="Verdana" w:hAnsi="Verdana"/>
          <w:b/>
          <w:sz w:val="20"/>
          <w:szCs w:val="20"/>
        </w:rPr>
      </w:pPr>
    </w:p>
    <w:p w:rsidR="00B90DF7" w:rsidRPr="00F00FA4" w:rsidRDefault="00B90DF7" w:rsidP="006A5176">
      <w:pPr>
        <w:pStyle w:val="WW-Tekstpodstawowywcity2"/>
        <w:ind w:left="0" w:firstLine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00FA4">
        <w:rPr>
          <w:rFonts w:ascii="Verdana" w:hAnsi="Verdana"/>
          <w:color w:val="auto"/>
          <w:sz w:val="20"/>
          <w:szCs w:val="20"/>
          <w:lang w:val="pl-PL"/>
        </w:rPr>
        <w:t>1. Termin realizacji zamówienia:</w:t>
      </w:r>
    </w:p>
    <w:p w:rsidR="00B90DF7" w:rsidRPr="00F00FA4" w:rsidRDefault="00B90DF7" w:rsidP="006A5176">
      <w:pPr>
        <w:pStyle w:val="WW-Tekstpodstawowywcity2"/>
        <w:ind w:left="0" w:firstLine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DF5E1D">
        <w:rPr>
          <w:rFonts w:ascii="Verdana" w:hAnsi="Verdana"/>
          <w:b/>
          <w:color w:val="auto"/>
          <w:sz w:val="20"/>
          <w:szCs w:val="20"/>
          <w:lang w:val="pl-PL"/>
        </w:rPr>
        <w:t>Etap I -</w:t>
      </w:r>
      <w:r w:rsidRPr="00F00FA4">
        <w:rPr>
          <w:rFonts w:ascii="Verdana" w:hAnsi="Verdana"/>
          <w:color w:val="auto"/>
          <w:sz w:val="20"/>
          <w:szCs w:val="20"/>
          <w:lang w:val="pl-PL"/>
        </w:rPr>
        <w:t xml:space="preserve"> Dostawa i montaż sprzętu – maksymalnie do </w:t>
      </w:r>
      <w:r>
        <w:rPr>
          <w:rFonts w:ascii="Verdana" w:hAnsi="Verdana"/>
          <w:color w:val="auto"/>
          <w:sz w:val="20"/>
          <w:szCs w:val="20"/>
          <w:lang w:val="pl-PL"/>
        </w:rPr>
        <w:t>60 dni</w:t>
      </w:r>
      <w:r w:rsidR="00202994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00FA4">
        <w:rPr>
          <w:rFonts w:ascii="Verdana" w:hAnsi="Verdana"/>
          <w:color w:val="auto"/>
          <w:sz w:val="20"/>
          <w:szCs w:val="20"/>
          <w:lang w:val="pl-PL"/>
        </w:rPr>
        <w:t xml:space="preserve">od daty podpisania umowy.  </w:t>
      </w:r>
    </w:p>
    <w:p w:rsidR="00B90DF7" w:rsidRPr="00F00FA4" w:rsidRDefault="00B90DF7" w:rsidP="006A5176">
      <w:pPr>
        <w:pStyle w:val="WW-Tekstpodstawowywcity2"/>
        <w:ind w:left="0" w:firstLine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DF5E1D">
        <w:rPr>
          <w:rFonts w:ascii="Verdana" w:hAnsi="Verdana"/>
          <w:b/>
          <w:color w:val="auto"/>
          <w:sz w:val="20"/>
          <w:szCs w:val="20"/>
          <w:lang w:val="pl-PL"/>
        </w:rPr>
        <w:t>Etap II</w:t>
      </w:r>
      <w:r w:rsidRPr="00F00FA4">
        <w:rPr>
          <w:rFonts w:ascii="Verdana" w:hAnsi="Verdana"/>
          <w:color w:val="auto"/>
          <w:sz w:val="20"/>
          <w:szCs w:val="20"/>
          <w:lang w:val="pl-PL"/>
        </w:rPr>
        <w:t xml:space="preserve"> - Usługa obsług</w:t>
      </w:r>
      <w:r w:rsidR="00202994">
        <w:rPr>
          <w:rFonts w:ascii="Verdana" w:hAnsi="Verdana"/>
          <w:color w:val="auto"/>
          <w:sz w:val="20"/>
          <w:szCs w:val="20"/>
          <w:lang w:val="pl-PL"/>
        </w:rPr>
        <w:t>i systemu – dwa lata licząc od d</w:t>
      </w:r>
      <w:r w:rsidRPr="00F00FA4">
        <w:rPr>
          <w:rFonts w:ascii="Verdana" w:hAnsi="Verdana"/>
          <w:color w:val="auto"/>
          <w:sz w:val="20"/>
          <w:szCs w:val="20"/>
          <w:lang w:val="pl-PL"/>
        </w:rPr>
        <w:t>aty spisania końcowego protokołu dostawy</w:t>
      </w:r>
      <w:r>
        <w:rPr>
          <w:rFonts w:ascii="Verdana" w:hAnsi="Verdana"/>
          <w:color w:val="auto"/>
          <w:sz w:val="20"/>
          <w:szCs w:val="20"/>
          <w:lang w:val="pl-PL"/>
        </w:rPr>
        <w:t xml:space="preserve"> i jego uruchomienia</w:t>
      </w:r>
      <w:r w:rsidRPr="00F00FA4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</w:p>
    <w:p w:rsidR="00B90DF7" w:rsidRPr="00F00FA4" w:rsidRDefault="00B90DF7" w:rsidP="006A5176">
      <w:pPr>
        <w:pStyle w:val="WW-Tekstpodstawowywcity2"/>
        <w:ind w:left="0" w:firstLine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00FA4">
        <w:rPr>
          <w:rFonts w:ascii="Verdana" w:hAnsi="Verdana"/>
          <w:color w:val="auto"/>
          <w:sz w:val="20"/>
          <w:szCs w:val="20"/>
          <w:lang w:val="pl-PL"/>
        </w:rPr>
        <w:t>2. MPWiK Sp. z o.o. nie przewiduje przedłużenia terminu dostawy i montażu sprzętu stanowiącego przedmiot zamówienia. Niedostarczenie przedmiotu zamówienia w terminie przekraczającym 10 dni od wyznaczonego przez Zamawiającego terminu dostawy, powoduje naliczenie kary umownej  w wysokości 10% wartości przedmiotu zamówienia na rzecz MPWiK Sp. z o.o. i w takim przypadku MPWiK Sp. z o.o. może zrezygnować z zakupu bez ponoszenia przez Spółkę jakichkolwiek skutków finansowych i prawnych.</w:t>
      </w:r>
    </w:p>
    <w:p w:rsidR="004D2007" w:rsidRDefault="00B95303" w:rsidP="006A5176">
      <w:pPr>
        <w:rPr>
          <w:rFonts w:ascii="Verdana" w:hAnsi="Verdana"/>
          <w:sz w:val="20"/>
          <w:szCs w:val="20"/>
        </w:rPr>
      </w:pPr>
      <w:r w:rsidRPr="00B95303"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6148CE" w:rsidRPr="00E348DE">
        <w:rPr>
          <w:rFonts w:ascii="Verdana" w:hAnsi="Verdana"/>
          <w:b/>
          <w:sz w:val="20"/>
          <w:szCs w:val="20"/>
        </w:rPr>
        <w:t>Wykon</w:t>
      </w:r>
      <w:r w:rsidR="004D2007" w:rsidRPr="00E348DE">
        <w:rPr>
          <w:rFonts w:ascii="Verdana" w:hAnsi="Verdana"/>
          <w:b/>
          <w:sz w:val="20"/>
          <w:szCs w:val="20"/>
        </w:rPr>
        <w:t>awca</w:t>
      </w:r>
      <w:r w:rsidR="004D2007" w:rsidRPr="00E348DE">
        <w:rPr>
          <w:rFonts w:ascii="Verdana" w:hAnsi="Verdana"/>
          <w:sz w:val="20"/>
          <w:szCs w:val="20"/>
        </w:rPr>
        <w:t xml:space="preserve"> zobowią</w:t>
      </w:r>
      <w:r w:rsidR="006148CE" w:rsidRPr="00E348DE">
        <w:rPr>
          <w:rFonts w:ascii="Verdana" w:hAnsi="Verdana"/>
          <w:sz w:val="20"/>
          <w:szCs w:val="20"/>
        </w:rPr>
        <w:t xml:space="preserve">zany jest </w:t>
      </w:r>
      <w:r w:rsidR="004D2007" w:rsidRPr="00E348DE">
        <w:rPr>
          <w:rFonts w:ascii="Verdana" w:hAnsi="Verdana"/>
          <w:sz w:val="20"/>
          <w:szCs w:val="20"/>
        </w:rPr>
        <w:t xml:space="preserve"> </w:t>
      </w:r>
      <w:r w:rsidR="00967FC2" w:rsidRPr="00E348DE">
        <w:rPr>
          <w:rFonts w:ascii="Verdana" w:hAnsi="Verdana"/>
          <w:sz w:val="20"/>
          <w:szCs w:val="20"/>
        </w:rPr>
        <w:t>wykonać postanowienia niniejszej umowy</w:t>
      </w:r>
      <w:r w:rsidR="004D2007" w:rsidRPr="00E348DE">
        <w:rPr>
          <w:rFonts w:ascii="Verdana" w:hAnsi="Verdana"/>
          <w:sz w:val="20"/>
          <w:szCs w:val="20"/>
        </w:rPr>
        <w:t>, określon</w:t>
      </w:r>
      <w:r w:rsidR="002F4D96" w:rsidRPr="00E348DE">
        <w:rPr>
          <w:rFonts w:ascii="Verdana" w:hAnsi="Verdana"/>
          <w:sz w:val="20"/>
          <w:szCs w:val="20"/>
        </w:rPr>
        <w:t xml:space="preserve">e w przedmiocie zamówienia i </w:t>
      </w:r>
      <w:r w:rsidR="004D2007" w:rsidRPr="00E348DE">
        <w:rPr>
          <w:rFonts w:ascii="Verdana" w:hAnsi="Verdana"/>
          <w:sz w:val="20"/>
          <w:szCs w:val="20"/>
        </w:rPr>
        <w:t xml:space="preserve"> w </w:t>
      </w:r>
      <w:r w:rsidR="006148CE" w:rsidRPr="00E348DE">
        <w:rPr>
          <w:rFonts w:ascii="Verdana" w:hAnsi="Verdana"/>
          <w:sz w:val="20"/>
          <w:szCs w:val="20"/>
        </w:rPr>
        <w:t xml:space="preserve">ofercie </w:t>
      </w:r>
      <w:r w:rsidR="006148CE" w:rsidRPr="00E348DE">
        <w:rPr>
          <w:rFonts w:ascii="Verdana" w:hAnsi="Verdana"/>
          <w:b/>
          <w:sz w:val="20"/>
          <w:szCs w:val="20"/>
        </w:rPr>
        <w:t>Wykonawcy</w:t>
      </w:r>
      <w:r w:rsidR="006148CE" w:rsidRPr="00E348DE">
        <w:rPr>
          <w:rFonts w:ascii="Verdana" w:hAnsi="Verdana"/>
          <w:sz w:val="20"/>
          <w:szCs w:val="20"/>
        </w:rPr>
        <w:t xml:space="preserve"> </w:t>
      </w:r>
      <w:r w:rsidR="004D2007" w:rsidRPr="00E348DE">
        <w:rPr>
          <w:rFonts w:ascii="Verdana" w:hAnsi="Verdana"/>
          <w:sz w:val="20"/>
          <w:szCs w:val="20"/>
        </w:rPr>
        <w:t>do miejsca spełnienia świadczenia wraz ze wszystkimi dokumentami, określonymi w Umowie i ewentualnie innymi dokumentami, wymaganymi przez przepisy prawa oraz spełnić wszystkie pozostałe świadczenia objęte umową</w:t>
      </w:r>
      <w:r w:rsidR="00AA1E18" w:rsidRPr="00E348DE">
        <w:rPr>
          <w:rFonts w:ascii="Verdana" w:hAnsi="Verdana"/>
          <w:sz w:val="20"/>
          <w:szCs w:val="20"/>
        </w:rPr>
        <w:t xml:space="preserve">, w nieprzekraczalnym terminie </w:t>
      </w:r>
      <w:r w:rsidR="003311BF" w:rsidRPr="00E348DE">
        <w:rPr>
          <w:rFonts w:ascii="Verdana" w:hAnsi="Verdana"/>
          <w:b/>
          <w:sz w:val="20"/>
          <w:szCs w:val="20"/>
        </w:rPr>
        <w:t>60</w:t>
      </w:r>
      <w:r w:rsidR="004D2007" w:rsidRPr="00E348DE">
        <w:rPr>
          <w:rFonts w:ascii="Verdana" w:hAnsi="Verdana"/>
          <w:b/>
          <w:sz w:val="20"/>
          <w:szCs w:val="20"/>
        </w:rPr>
        <w:t xml:space="preserve"> dni od daty zawarcia umowy</w:t>
      </w:r>
      <w:r w:rsidR="00AA1E18" w:rsidRPr="00E348DE">
        <w:rPr>
          <w:rFonts w:ascii="Verdana" w:hAnsi="Verdana"/>
          <w:b/>
          <w:sz w:val="20"/>
          <w:szCs w:val="20"/>
        </w:rPr>
        <w:t>.</w:t>
      </w:r>
      <w:r w:rsidR="004E485B" w:rsidRPr="00E348DE">
        <w:rPr>
          <w:rFonts w:ascii="Verdana" w:hAnsi="Verdana"/>
          <w:sz w:val="20"/>
          <w:szCs w:val="20"/>
        </w:rPr>
        <w:t xml:space="preserve"> W celu usunięcia mogących powstać wątpliwości, Strony zgodnie oświadczają, że za datę wykonania umowy przez </w:t>
      </w:r>
      <w:r w:rsidR="004E485B" w:rsidRPr="00E348DE">
        <w:rPr>
          <w:rFonts w:ascii="Verdana" w:hAnsi="Verdana"/>
          <w:b/>
          <w:sz w:val="20"/>
          <w:szCs w:val="20"/>
        </w:rPr>
        <w:t>Wykonawcę</w:t>
      </w:r>
      <w:r w:rsidR="004E485B" w:rsidRPr="00E348DE">
        <w:rPr>
          <w:rFonts w:ascii="Verdana" w:hAnsi="Verdana"/>
          <w:sz w:val="20"/>
          <w:szCs w:val="20"/>
        </w:rPr>
        <w:t xml:space="preserve"> uznają datę podpisania przez Strony protokołu odbioru </w:t>
      </w:r>
      <w:r w:rsidR="00614DAB" w:rsidRPr="00E348DE">
        <w:rPr>
          <w:rFonts w:ascii="Verdana" w:hAnsi="Verdana"/>
          <w:sz w:val="20"/>
          <w:szCs w:val="20"/>
        </w:rPr>
        <w:t xml:space="preserve">Przedmiotu </w:t>
      </w:r>
      <w:r w:rsidR="004E485B" w:rsidRPr="00E348DE">
        <w:rPr>
          <w:rFonts w:ascii="Verdana" w:hAnsi="Verdana"/>
          <w:sz w:val="20"/>
          <w:szCs w:val="20"/>
        </w:rPr>
        <w:t>Umowy bez zastrzeżeń.</w:t>
      </w:r>
    </w:p>
    <w:p w:rsidR="00E850DC" w:rsidRDefault="00B95303" w:rsidP="006A51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="003376C1" w:rsidRPr="00E348DE">
        <w:rPr>
          <w:rFonts w:ascii="Verdana" w:hAnsi="Verdana"/>
          <w:b/>
          <w:sz w:val="20"/>
          <w:szCs w:val="20"/>
        </w:rPr>
        <w:t>Wykonawca</w:t>
      </w:r>
      <w:r w:rsidR="00E850DC" w:rsidRPr="00E348DE">
        <w:rPr>
          <w:rFonts w:ascii="Verdana" w:hAnsi="Verdana"/>
          <w:sz w:val="20"/>
          <w:szCs w:val="20"/>
        </w:rPr>
        <w:t xml:space="preserve"> zapewni takie opakowanie urządze</w:t>
      </w:r>
      <w:r w:rsidR="009958F3" w:rsidRPr="00E348DE">
        <w:rPr>
          <w:rFonts w:ascii="Verdana" w:hAnsi="Verdana"/>
          <w:sz w:val="20"/>
          <w:szCs w:val="20"/>
        </w:rPr>
        <w:t>ń</w:t>
      </w:r>
      <w:r w:rsidR="00E850DC" w:rsidRPr="00E348DE">
        <w:rPr>
          <w:rFonts w:ascii="Verdana" w:hAnsi="Verdana"/>
          <w:sz w:val="20"/>
          <w:szCs w:val="20"/>
        </w:rPr>
        <w:t xml:space="preserve">, jakie jest wymagane, by nie dopuścić do </w:t>
      </w:r>
      <w:r w:rsidR="009958F3" w:rsidRPr="00E348DE">
        <w:rPr>
          <w:rFonts w:ascii="Verdana" w:hAnsi="Verdana"/>
          <w:sz w:val="20"/>
          <w:szCs w:val="20"/>
        </w:rPr>
        <w:t>ich</w:t>
      </w:r>
      <w:r w:rsidR="00E850DC" w:rsidRPr="00E348DE">
        <w:rPr>
          <w:rFonts w:ascii="Verdana" w:hAnsi="Verdana"/>
          <w:sz w:val="20"/>
          <w:szCs w:val="20"/>
        </w:rPr>
        <w:t xml:space="preserve"> uszkodzenia lub pogorszenia </w:t>
      </w:r>
      <w:r w:rsidR="009958F3" w:rsidRPr="00E348DE">
        <w:rPr>
          <w:rFonts w:ascii="Verdana" w:hAnsi="Verdana"/>
          <w:sz w:val="20"/>
          <w:szCs w:val="20"/>
        </w:rPr>
        <w:t>ich</w:t>
      </w:r>
      <w:r w:rsidR="00E850DC" w:rsidRPr="00E348DE">
        <w:rPr>
          <w:rFonts w:ascii="Verdana" w:hAnsi="Verdana"/>
          <w:sz w:val="20"/>
          <w:szCs w:val="20"/>
        </w:rPr>
        <w:t xml:space="preserve"> jakości w trakcie </w:t>
      </w:r>
      <w:r w:rsidR="00CC3055" w:rsidRPr="00E348DE">
        <w:rPr>
          <w:rFonts w:ascii="Verdana" w:hAnsi="Verdana"/>
          <w:sz w:val="20"/>
          <w:szCs w:val="20"/>
        </w:rPr>
        <w:t>transportu</w:t>
      </w:r>
      <w:r w:rsidR="009958F3" w:rsidRPr="00E348DE">
        <w:rPr>
          <w:rFonts w:ascii="Verdana" w:hAnsi="Verdana"/>
          <w:sz w:val="20"/>
          <w:szCs w:val="20"/>
        </w:rPr>
        <w:t xml:space="preserve"> </w:t>
      </w:r>
      <w:r w:rsidR="009958F3" w:rsidRPr="00E348DE">
        <w:rPr>
          <w:rFonts w:ascii="Verdana" w:hAnsi="Verdana"/>
          <w:color w:val="0D0D0D"/>
          <w:sz w:val="20"/>
          <w:szCs w:val="20"/>
        </w:rPr>
        <w:t xml:space="preserve">do </w:t>
      </w:r>
      <w:r w:rsidR="009958F3" w:rsidRPr="00E348DE">
        <w:rPr>
          <w:rFonts w:ascii="Verdana" w:hAnsi="Verdana"/>
          <w:b/>
          <w:color w:val="0D0D0D"/>
          <w:sz w:val="20"/>
          <w:szCs w:val="20"/>
        </w:rPr>
        <w:t>Zamawiającego</w:t>
      </w:r>
      <w:r w:rsidR="00CC3055" w:rsidRPr="00E348DE">
        <w:rPr>
          <w:rFonts w:ascii="Verdana" w:hAnsi="Verdana"/>
          <w:sz w:val="20"/>
          <w:szCs w:val="20"/>
        </w:rPr>
        <w:t>.</w:t>
      </w:r>
    </w:p>
    <w:p w:rsidR="003311BF" w:rsidRDefault="00B95303" w:rsidP="006A5176">
      <w:pPr>
        <w:rPr>
          <w:rFonts w:ascii="Verdana" w:hAnsi="Verdana"/>
          <w:color w:val="0D0D0D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="004E485B" w:rsidRPr="00E348DE">
        <w:rPr>
          <w:rFonts w:ascii="Verdana" w:hAnsi="Verdana"/>
          <w:color w:val="0D0D0D"/>
          <w:sz w:val="20"/>
          <w:szCs w:val="20"/>
        </w:rPr>
        <w:t xml:space="preserve">Rodzaj i jakość wymaganego opakowania określają stosowne normy techniczne, a w przypadku braku takich norm, wszelkie znane </w:t>
      </w:r>
      <w:r w:rsidR="003376C1" w:rsidRPr="00E348DE">
        <w:rPr>
          <w:rFonts w:ascii="Verdana" w:hAnsi="Verdana"/>
          <w:b/>
          <w:sz w:val="20"/>
          <w:szCs w:val="20"/>
        </w:rPr>
        <w:t>Wykonawcy</w:t>
      </w:r>
      <w:r w:rsidR="004E485B" w:rsidRPr="00E348DE">
        <w:rPr>
          <w:rFonts w:ascii="Verdana" w:hAnsi="Verdana"/>
          <w:color w:val="0D0D0D"/>
          <w:sz w:val="20"/>
          <w:szCs w:val="20"/>
        </w:rPr>
        <w:t xml:space="preserve"> okoliczności, dotyczące warunków transportu przedmiotowych urządzeń do </w:t>
      </w:r>
      <w:r w:rsidR="004E485B" w:rsidRPr="00E348DE">
        <w:rPr>
          <w:rFonts w:ascii="Verdana" w:hAnsi="Verdana"/>
          <w:b/>
          <w:color w:val="0D0D0D"/>
          <w:sz w:val="20"/>
          <w:szCs w:val="20"/>
        </w:rPr>
        <w:t>Zamawiającego</w:t>
      </w:r>
      <w:r w:rsidR="004E485B" w:rsidRPr="00E348DE">
        <w:rPr>
          <w:rFonts w:ascii="Verdana" w:hAnsi="Verdana"/>
          <w:color w:val="0D0D0D"/>
          <w:sz w:val="20"/>
          <w:szCs w:val="20"/>
        </w:rPr>
        <w:t xml:space="preserve">, oraz warunków, jakich można się spodziewać u </w:t>
      </w:r>
      <w:r w:rsidR="004E485B" w:rsidRPr="00E348DE">
        <w:rPr>
          <w:rFonts w:ascii="Verdana" w:hAnsi="Verdana"/>
          <w:b/>
          <w:color w:val="0D0D0D"/>
          <w:sz w:val="20"/>
          <w:szCs w:val="20"/>
        </w:rPr>
        <w:t>Zamawiającego</w:t>
      </w:r>
      <w:r w:rsidR="004E485B" w:rsidRPr="00E348DE">
        <w:rPr>
          <w:rFonts w:ascii="Verdana" w:hAnsi="Verdana"/>
          <w:color w:val="0D0D0D"/>
          <w:sz w:val="20"/>
          <w:szCs w:val="20"/>
        </w:rPr>
        <w:t>.</w:t>
      </w:r>
    </w:p>
    <w:p w:rsidR="006A5176" w:rsidRPr="00E348DE" w:rsidRDefault="006A5176" w:rsidP="006A5176">
      <w:pPr>
        <w:rPr>
          <w:rFonts w:ascii="Verdana" w:hAnsi="Verdana"/>
          <w:color w:val="0D0D0D"/>
          <w:sz w:val="20"/>
          <w:szCs w:val="20"/>
        </w:rPr>
      </w:pPr>
    </w:p>
    <w:p w:rsidR="004E485B" w:rsidRDefault="004D2007" w:rsidP="006A5176">
      <w:pPr>
        <w:jc w:val="center"/>
        <w:rPr>
          <w:rFonts w:ascii="Verdana" w:hAnsi="Verdana"/>
          <w:b/>
          <w:color w:val="0D0D0D"/>
          <w:sz w:val="20"/>
          <w:szCs w:val="20"/>
        </w:rPr>
      </w:pPr>
      <w:r w:rsidRPr="00E348DE">
        <w:rPr>
          <w:rFonts w:ascii="Verdana" w:hAnsi="Verdana"/>
          <w:b/>
          <w:sz w:val="20"/>
          <w:szCs w:val="20"/>
        </w:rPr>
        <w:t>§ 3</w:t>
      </w:r>
      <w:r w:rsidR="00614DAB" w:rsidRPr="00E348DE">
        <w:rPr>
          <w:rFonts w:ascii="Verdana" w:hAnsi="Verdana"/>
          <w:b/>
          <w:sz w:val="20"/>
          <w:szCs w:val="20"/>
        </w:rPr>
        <w:t>.</w:t>
      </w:r>
      <w:r w:rsidR="00C438A6" w:rsidRPr="00E348DE">
        <w:rPr>
          <w:rFonts w:ascii="Verdana" w:hAnsi="Verdana"/>
          <w:b/>
          <w:sz w:val="20"/>
          <w:szCs w:val="20"/>
        </w:rPr>
        <w:t xml:space="preserve"> </w:t>
      </w:r>
      <w:r w:rsidR="004E485B" w:rsidRPr="00E348DE">
        <w:rPr>
          <w:rFonts w:ascii="Verdana" w:hAnsi="Verdana"/>
          <w:b/>
          <w:color w:val="0D0D0D"/>
          <w:sz w:val="20"/>
          <w:szCs w:val="20"/>
        </w:rPr>
        <w:t>Odbiór urządzeń</w:t>
      </w:r>
      <w:r w:rsidR="00614DAB" w:rsidRPr="00E348DE">
        <w:rPr>
          <w:rFonts w:ascii="Verdana" w:hAnsi="Verdana"/>
          <w:b/>
          <w:color w:val="0D0D0D"/>
          <w:sz w:val="20"/>
          <w:szCs w:val="20"/>
        </w:rPr>
        <w:t>.</w:t>
      </w:r>
    </w:p>
    <w:p w:rsidR="006A5176" w:rsidRPr="00E348DE" w:rsidRDefault="006A5176" w:rsidP="006A5176">
      <w:pPr>
        <w:jc w:val="center"/>
        <w:rPr>
          <w:rFonts w:ascii="Verdana" w:hAnsi="Verdana"/>
          <w:b/>
          <w:color w:val="0D0D0D"/>
          <w:sz w:val="20"/>
          <w:szCs w:val="20"/>
        </w:rPr>
      </w:pPr>
    </w:p>
    <w:p w:rsidR="00192A18" w:rsidRPr="00E348DE" w:rsidRDefault="00192A18" w:rsidP="006A5176">
      <w:pPr>
        <w:numPr>
          <w:ilvl w:val="0"/>
          <w:numId w:val="25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Strony zgodnie ustalają, że po dostarczeniu urządzeń objętych Umową </w:t>
      </w:r>
      <w:r w:rsidR="00B90DF7">
        <w:rPr>
          <w:rFonts w:ascii="Verdana" w:hAnsi="Verdana"/>
          <w:sz w:val="20"/>
          <w:szCs w:val="20"/>
        </w:rPr>
        <w:t xml:space="preserve">i ich uruchomieniu </w:t>
      </w:r>
      <w:r w:rsidRPr="00E348DE">
        <w:rPr>
          <w:rFonts w:ascii="Verdana" w:hAnsi="Verdana"/>
          <w:sz w:val="20"/>
          <w:szCs w:val="20"/>
        </w:rPr>
        <w:t xml:space="preserve">oraz po spełnieniu wszystkich pozostałych świadczeń objętych Umową zostanie przeprowadzony przez Strony ich odbiór, </w:t>
      </w:r>
      <w:r w:rsidR="006148CE" w:rsidRPr="00E348DE">
        <w:rPr>
          <w:rFonts w:ascii="Verdana" w:hAnsi="Verdana"/>
          <w:sz w:val="20"/>
          <w:szCs w:val="20"/>
        </w:rPr>
        <w:t>potwierdzony pisemnym protokołem podpisanym</w:t>
      </w:r>
      <w:r w:rsidRPr="00E348DE">
        <w:rPr>
          <w:rFonts w:ascii="Verdana" w:hAnsi="Verdana"/>
          <w:sz w:val="20"/>
          <w:szCs w:val="20"/>
        </w:rPr>
        <w:t xml:space="preserve"> przez upoważnionych przedstawicieli każdej ze Stron.</w:t>
      </w:r>
      <w:r w:rsidR="00614DAB" w:rsidRPr="00E348DE">
        <w:rPr>
          <w:rFonts w:ascii="Verdana" w:hAnsi="Verdana"/>
          <w:color w:val="0D0D0D"/>
          <w:sz w:val="20"/>
          <w:szCs w:val="20"/>
        </w:rPr>
        <w:t xml:space="preserve"> Przedmiotem odbioru będą również dokumenty wymagane postanowieniami niniejszej umowy.</w:t>
      </w:r>
      <w:r w:rsidRPr="00E348DE">
        <w:rPr>
          <w:rFonts w:ascii="Verdana" w:hAnsi="Verdana"/>
          <w:sz w:val="20"/>
          <w:szCs w:val="20"/>
        </w:rPr>
        <w:t xml:space="preserve"> Protokół odbioru – bez zastrzeżeń stanowić będzie podstawę do wystawienia przez </w:t>
      </w:r>
      <w:r w:rsidR="006148CE" w:rsidRPr="00E348DE">
        <w:rPr>
          <w:rFonts w:ascii="Verdana" w:hAnsi="Verdana"/>
          <w:b/>
          <w:sz w:val="20"/>
          <w:szCs w:val="20"/>
        </w:rPr>
        <w:t>Wykon</w:t>
      </w:r>
      <w:r w:rsidRPr="00E348DE">
        <w:rPr>
          <w:rFonts w:ascii="Verdana" w:hAnsi="Verdana"/>
          <w:b/>
          <w:sz w:val="20"/>
          <w:szCs w:val="20"/>
        </w:rPr>
        <w:t>awcę</w:t>
      </w:r>
      <w:r w:rsidRPr="00E348DE">
        <w:rPr>
          <w:rFonts w:ascii="Verdana" w:hAnsi="Verdana"/>
          <w:sz w:val="20"/>
          <w:szCs w:val="20"/>
        </w:rPr>
        <w:t xml:space="preserve"> faktury VAT. </w:t>
      </w:r>
      <w:r w:rsidRPr="00E348DE">
        <w:rPr>
          <w:rFonts w:ascii="Verdana" w:hAnsi="Verdana"/>
          <w:sz w:val="20"/>
          <w:szCs w:val="20"/>
        </w:rPr>
        <w:tab/>
        <w:t xml:space="preserve"> </w:t>
      </w:r>
    </w:p>
    <w:p w:rsidR="00192A18" w:rsidRPr="00E348DE" w:rsidRDefault="00192A18" w:rsidP="006A5176">
      <w:pPr>
        <w:numPr>
          <w:ilvl w:val="0"/>
          <w:numId w:val="25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Jeżeli w toku czynności odbioru zostaną stwierdzone wady, to </w:t>
      </w:r>
      <w:r w:rsidRPr="00E348DE">
        <w:rPr>
          <w:rFonts w:ascii="Verdana" w:hAnsi="Verdana"/>
          <w:b/>
          <w:sz w:val="20"/>
          <w:szCs w:val="20"/>
        </w:rPr>
        <w:t>Zamawiającemu</w:t>
      </w:r>
      <w:r w:rsidRPr="00E348DE">
        <w:rPr>
          <w:rFonts w:ascii="Verdana" w:hAnsi="Verdana"/>
          <w:sz w:val="20"/>
          <w:szCs w:val="20"/>
        </w:rPr>
        <w:t xml:space="preserve"> przysługują następujące uprawnienia:</w:t>
      </w:r>
    </w:p>
    <w:p w:rsidR="00192A18" w:rsidRPr="00E348DE" w:rsidRDefault="00192A18" w:rsidP="006A5176">
      <w:pPr>
        <w:numPr>
          <w:ilvl w:val="1"/>
          <w:numId w:val="24"/>
        </w:numPr>
        <w:tabs>
          <w:tab w:val="left" w:pos="284"/>
          <w:tab w:val="left" w:pos="900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jeżeli wady nadają się do usunięcia - wyznaczy termin na usunięcie stwierdzonych wad,</w:t>
      </w:r>
    </w:p>
    <w:p w:rsidR="00192A18" w:rsidRPr="00E348DE" w:rsidRDefault="00192A18" w:rsidP="006A5176">
      <w:pPr>
        <w:numPr>
          <w:ilvl w:val="1"/>
          <w:numId w:val="24"/>
        </w:numPr>
        <w:tabs>
          <w:tab w:val="left" w:pos="284"/>
          <w:tab w:val="left" w:pos="900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jeżeli wady nie nadają się do usunięcia i uniemożliwiają korzystanie z urządzenia zgodnie z przeznaczeniem, wówczas </w:t>
      </w:r>
      <w:r w:rsidRPr="00E348DE">
        <w:rPr>
          <w:rFonts w:ascii="Verdana" w:hAnsi="Verdana"/>
          <w:b/>
          <w:sz w:val="20"/>
          <w:szCs w:val="20"/>
        </w:rPr>
        <w:t>Zamawiający</w:t>
      </w:r>
      <w:r w:rsidRPr="00E348DE">
        <w:rPr>
          <w:rFonts w:ascii="Verdana" w:hAnsi="Verdana"/>
          <w:sz w:val="20"/>
          <w:szCs w:val="20"/>
        </w:rPr>
        <w:t xml:space="preserve"> może odstąpić od umowy</w:t>
      </w:r>
      <w:r w:rsidR="00D642FE" w:rsidRPr="00E348DE">
        <w:rPr>
          <w:rFonts w:ascii="Verdana" w:hAnsi="Verdana"/>
          <w:sz w:val="20"/>
          <w:szCs w:val="20"/>
        </w:rPr>
        <w:t xml:space="preserve"> bez prawa do wynagrodzenia</w:t>
      </w:r>
      <w:r w:rsidRPr="00E348DE">
        <w:rPr>
          <w:rFonts w:ascii="Verdana" w:hAnsi="Verdana"/>
          <w:sz w:val="20"/>
          <w:szCs w:val="20"/>
        </w:rPr>
        <w:t>,</w:t>
      </w:r>
    </w:p>
    <w:p w:rsidR="00192A18" w:rsidRPr="00E348DE" w:rsidRDefault="006148CE" w:rsidP="006A5176">
      <w:pPr>
        <w:numPr>
          <w:ilvl w:val="0"/>
          <w:numId w:val="26"/>
        </w:numPr>
        <w:tabs>
          <w:tab w:val="left" w:pos="284"/>
          <w:tab w:val="left" w:pos="900"/>
          <w:tab w:val="left" w:pos="1440"/>
          <w:tab w:val="num" w:pos="2880"/>
        </w:tabs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b/>
          <w:sz w:val="20"/>
          <w:szCs w:val="20"/>
        </w:rPr>
        <w:lastRenderedPageBreak/>
        <w:t>Wykonawcy</w:t>
      </w:r>
      <w:r w:rsidR="00192A18" w:rsidRPr="00E348DE">
        <w:rPr>
          <w:rFonts w:ascii="Verdana" w:hAnsi="Verdana"/>
          <w:sz w:val="20"/>
          <w:szCs w:val="20"/>
        </w:rPr>
        <w:t xml:space="preserve"> nie przysługuje wynagrodzenie za prace, materiały i narzędzia użyte do usunięcia wad. </w:t>
      </w:r>
    </w:p>
    <w:p w:rsidR="002F4D96" w:rsidRPr="002754DF" w:rsidRDefault="00192A18" w:rsidP="006A5176">
      <w:pPr>
        <w:numPr>
          <w:ilvl w:val="0"/>
          <w:numId w:val="26"/>
        </w:numPr>
        <w:tabs>
          <w:tab w:val="left" w:pos="284"/>
          <w:tab w:val="left" w:pos="900"/>
          <w:tab w:val="left" w:pos="1440"/>
          <w:tab w:val="num" w:pos="2880"/>
        </w:tabs>
        <w:jc w:val="both"/>
        <w:rPr>
          <w:rFonts w:ascii="Verdana" w:hAnsi="Verdana"/>
          <w:sz w:val="20"/>
          <w:szCs w:val="20"/>
        </w:rPr>
      </w:pPr>
      <w:r w:rsidRPr="002754DF">
        <w:rPr>
          <w:rFonts w:ascii="Verdana" w:hAnsi="Verdana"/>
          <w:b/>
          <w:sz w:val="20"/>
          <w:szCs w:val="20"/>
        </w:rPr>
        <w:t>Zamawiający</w:t>
      </w:r>
      <w:r w:rsidRPr="002754DF">
        <w:rPr>
          <w:rFonts w:ascii="Verdana" w:hAnsi="Verdana"/>
          <w:sz w:val="20"/>
          <w:szCs w:val="20"/>
        </w:rPr>
        <w:t xml:space="preserve"> zastrzega sobie prawo odmowy odbioru urządzeń w przypadku braku dokumentów, o których mowa w § 1 ust. </w:t>
      </w:r>
      <w:r w:rsidR="00DF5E1D" w:rsidRPr="002754DF">
        <w:rPr>
          <w:rFonts w:ascii="Verdana" w:hAnsi="Verdana"/>
          <w:sz w:val="20"/>
          <w:szCs w:val="20"/>
        </w:rPr>
        <w:t>5</w:t>
      </w:r>
      <w:r w:rsidRPr="002754DF">
        <w:rPr>
          <w:rFonts w:ascii="Verdana" w:hAnsi="Verdana"/>
          <w:sz w:val="20"/>
          <w:szCs w:val="20"/>
        </w:rPr>
        <w:t xml:space="preserve"> oraz innych dokumentów </w:t>
      </w:r>
      <w:r w:rsidR="00E7467D" w:rsidRPr="002754DF">
        <w:rPr>
          <w:rFonts w:ascii="Verdana" w:hAnsi="Verdana"/>
          <w:sz w:val="20"/>
          <w:szCs w:val="20"/>
        </w:rPr>
        <w:t>wymaganych przez przepisy prawa.</w:t>
      </w:r>
    </w:p>
    <w:p w:rsidR="00102C76" w:rsidRPr="002754DF" w:rsidRDefault="00482324" w:rsidP="006A5176">
      <w:pPr>
        <w:numPr>
          <w:ilvl w:val="0"/>
          <w:numId w:val="26"/>
        </w:numPr>
        <w:tabs>
          <w:tab w:val="left" w:pos="284"/>
          <w:tab w:val="left" w:pos="900"/>
          <w:tab w:val="left" w:pos="1440"/>
          <w:tab w:val="num" w:pos="2880"/>
        </w:tabs>
        <w:jc w:val="both"/>
        <w:rPr>
          <w:rFonts w:ascii="Verdana" w:hAnsi="Verdana"/>
          <w:b/>
          <w:sz w:val="20"/>
          <w:szCs w:val="20"/>
        </w:rPr>
      </w:pPr>
      <w:r w:rsidRPr="002754DF">
        <w:rPr>
          <w:rFonts w:ascii="Verdana" w:hAnsi="Verdana"/>
          <w:sz w:val="20"/>
          <w:szCs w:val="20"/>
        </w:rPr>
        <w:t xml:space="preserve">Pomimo tego, że zgodnie z zapisami § 1 ust. 5 dostarczony sprzęt w dniu podpisania przez strony protokołu odbioru staje się własnością Zamawiającego, w nawiązaniu do wprowadzonego przez Zamawiającego zakazu dzielenia zamówienia na części, pełną odpowiedzialność za </w:t>
      </w:r>
      <w:r w:rsidR="00FE0E95" w:rsidRPr="002754DF">
        <w:rPr>
          <w:rFonts w:ascii="Verdana" w:hAnsi="Verdana"/>
          <w:sz w:val="20"/>
          <w:szCs w:val="20"/>
        </w:rPr>
        <w:t>właściwą eksploatację</w:t>
      </w:r>
      <w:r w:rsidR="00102C76" w:rsidRPr="002754DF">
        <w:rPr>
          <w:rFonts w:ascii="Verdana" w:hAnsi="Verdana"/>
          <w:sz w:val="20"/>
          <w:szCs w:val="20"/>
        </w:rPr>
        <w:t>,</w:t>
      </w:r>
      <w:r w:rsidR="00FE0E95" w:rsidRPr="002754DF">
        <w:rPr>
          <w:rFonts w:ascii="Verdana" w:hAnsi="Verdana"/>
          <w:sz w:val="20"/>
          <w:szCs w:val="20"/>
        </w:rPr>
        <w:t xml:space="preserve"> </w:t>
      </w:r>
      <w:r w:rsidR="00102C76" w:rsidRPr="002754DF">
        <w:rPr>
          <w:rFonts w:ascii="Verdana" w:hAnsi="Verdana"/>
          <w:sz w:val="20"/>
          <w:szCs w:val="20"/>
        </w:rPr>
        <w:t xml:space="preserve">stan techniczny </w:t>
      </w:r>
      <w:r w:rsidR="00FE0E95" w:rsidRPr="002754DF">
        <w:rPr>
          <w:rFonts w:ascii="Verdana" w:hAnsi="Verdana"/>
          <w:sz w:val="20"/>
          <w:szCs w:val="20"/>
        </w:rPr>
        <w:t>urządzeń i sprzętu objętego opisem przedmiotu zamówienia, przez cały okres świadczenia usługi ponosi Wykonawca</w:t>
      </w:r>
      <w:r w:rsidR="00102C76" w:rsidRPr="002754DF">
        <w:rPr>
          <w:rFonts w:ascii="Verdana" w:hAnsi="Verdana"/>
          <w:sz w:val="20"/>
          <w:szCs w:val="20"/>
        </w:rPr>
        <w:t xml:space="preserve">. </w:t>
      </w:r>
      <w:r w:rsidR="00FE0E95" w:rsidRPr="002754DF">
        <w:rPr>
          <w:rFonts w:ascii="Verdana" w:hAnsi="Verdana"/>
          <w:sz w:val="20"/>
          <w:szCs w:val="20"/>
        </w:rPr>
        <w:t xml:space="preserve"> </w:t>
      </w:r>
    </w:p>
    <w:p w:rsidR="006A5176" w:rsidRPr="002754DF" w:rsidRDefault="006A5176" w:rsidP="006A5176">
      <w:pPr>
        <w:jc w:val="center"/>
        <w:rPr>
          <w:rFonts w:ascii="Verdana" w:hAnsi="Verdana"/>
          <w:b/>
          <w:sz w:val="20"/>
          <w:szCs w:val="20"/>
        </w:rPr>
      </w:pPr>
    </w:p>
    <w:p w:rsidR="00614DAB" w:rsidRDefault="00614DAB" w:rsidP="006A5176">
      <w:pPr>
        <w:jc w:val="center"/>
        <w:rPr>
          <w:rFonts w:ascii="Verdana" w:hAnsi="Verdana"/>
          <w:b/>
          <w:sz w:val="20"/>
          <w:szCs w:val="20"/>
        </w:rPr>
      </w:pPr>
      <w:r w:rsidRPr="007B6304">
        <w:rPr>
          <w:rFonts w:ascii="Verdana" w:hAnsi="Verdana"/>
          <w:b/>
          <w:sz w:val="20"/>
          <w:szCs w:val="20"/>
        </w:rPr>
        <w:t>§ 4.</w:t>
      </w:r>
      <w:r w:rsidR="00C438A6" w:rsidRPr="007B6304">
        <w:rPr>
          <w:rFonts w:ascii="Verdana" w:hAnsi="Verdana"/>
          <w:b/>
          <w:sz w:val="20"/>
          <w:szCs w:val="20"/>
        </w:rPr>
        <w:t xml:space="preserve"> </w:t>
      </w:r>
      <w:r w:rsidRPr="007B6304">
        <w:rPr>
          <w:rFonts w:ascii="Verdana" w:hAnsi="Verdana"/>
          <w:b/>
          <w:sz w:val="20"/>
          <w:szCs w:val="20"/>
        </w:rPr>
        <w:t>Wynagrodzenie.</w:t>
      </w:r>
    </w:p>
    <w:p w:rsidR="006A5176" w:rsidRPr="007B6304" w:rsidRDefault="006A5176" w:rsidP="006A5176">
      <w:pPr>
        <w:jc w:val="center"/>
        <w:rPr>
          <w:rFonts w:ascii="Verdana" w:hAnsi="Verdana"/>
          <w:b/>
          <w:sz w:val="20"/>
          <w:szCs w:val="20"/>
        </w:rPr>
      </w:pPr>
    </w:p>
    <w:p w:rsidR="00970B28" w:rsidRPr="00E348DE" w:rsidRDefault="00614DAB" w:rsidP="006A5176">
      <w:pPr>
        <w:numPr>
          <w:ilvl w:val="0"/>
          <w:numId w:val="10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7B6304">
        <w:rPr>
          <w:rFonts w:ascii="Verdana" w:hAnsi="Verdana"/>
          <w:sz w:val="20"/>
          <w:szCs w:val="20"/>
        </w:rPr>
        <w:t xml:space="preserve">Za wykonanie Umowy </w:t>
      </w:r>
      <w:r w:rsidRPr="007B6304">
        <w:rPr>
          <w:rFonts w:ascii="Verdana" w:hAnsi="Verdana"/>
          <w:b/>
          <w:sz w:val="20"/>
          <w:szCs w:val="20"/>
        </w:rPr>
        <w:t>Wykonawcy</w:t>
      </w:r>
      <w:r w:rsidRPr="007B6304">
        <w:rPr>
          <w:rFonts w:ascii="Verdana" w:hAnsi="Verdana"/>
          <w:sz w:val="20"/>
          <w:szCs w:val="20"/>
        </w:rPr>
        <w:t xml:space="preserve"> przysługuje wynagrodzenie</w:t>
      </w:r>
      <w:r w:rsidRPr="00E348DE">
        <w:rPr>
          <w:rFonts w:ascii="Verdana" w:hAnsi="Verdana"/>
          <w:sz w:val="20"/>
          <w:szCs w:val="20"/>
        </w:rPr>
        <w:t xml:space="preserve"> w kwocie</w:t>
      </w:r>
      <w:r w:rsidR="00532FD6">
        <w:rPr>
          <w:rFonts w:ascii="Verdana" w:hAnsi="Verdana"/>
          <w:sz w:val="20"/>
          <w:szCs w:val="20"/>
        </w:rPr>
        <w:t>:</w:t>
      </w:r>
    </w:p>
    <w:p w:rsidR="00532FD6" w:rsidRPr="00BF5DE2" w:rsidRDefault="00532FD6" w:rsidP="006A5176">
      <w:pPr>
        <w:pStyle w:val="Normalny1"/>
        <w:ind w:left="340"/>
        <w:jc w:val="both"/>
        <w:rPr>
          <w:rFonts w:ascii="Verdana" w:hAnsi="Verdana"/>
          <w:b/>
          <w:sz w:val="20"/>
          <w:szCs w:val="20"/>
        </w:rPr>
      </w:pPr>
      <w:r w:rsidRPr="00BF5DE2">
        <w:rPr>
          <w:rFonts w:ascii="Verdana" w:hAnsi="Verdana"/>
          <w:b/>
          <w:sz w:val="20"/>
          <w:szCs w:val="20"/>
        </w:rPr>
        <w:t>Ogółem wartość przedmiotu zamówienia:</w:t>
      </w:r>
    </w:p>
    <w:p w:rsidR="00532FD6" w:rsidRPr="00532FD6" w:rsidRDefault="00532FD6" w:rsidP="006A5176">
      <w:pPr>
        <w:pStyle w:val="Akapitzlist"/>
        <w:ind w:left="340"/>
        <w:rPr>
          <w:rFonts w:ascii="Verdana" w:hAnsi="Verdana"/>
          <w:sz w:val="20"/>
          <w:szCs w:val="20"/>
        </w:rPr>
      </w:pPr>
      <w:r w:rsidRPr="00532FD6">
        <w:rPr>
          <w:rFonts w:ascii="Verdana" w:hAnsi="Verdana"/>
          <w:sz w:val="20"/>
          <w:szCs w:val="20"/>
        </w:rPr>
        <w:t xml:space="preserve">Kwota ryczałtowa brutto : .............. zł </w:t>
      </w:r>
      <w:r w:rsidR="007B6304">
        <w:rPr>
          <w:rFonts w:ascii="Verdana" w:hAnsi="Verdana"/>
          <w:sz w:val="20"/>
          <w:szCs w:val="20"/>
        </w:rPr>
        <w:t>/słownie/</w:t>
      </w:r>
      <w:r w:rsidRPr="00532FD6">
        <w:rPr>
          <w:rFonts w:ascii="Verdana" w:hAnsi="Verdana"/>
          <w:sz w:val="20"/>
          <w:szCs w:val="20"/>
        </w:rPr>
        <w:t>: ...........................................</w:t>
      </w:r>
      <w:r>
        <w:rPr>
          <w:rFonts w:ascii="Verdana" w:hAnsi="Verdana"/>
          <w:sz w:val="20"/>
          <w:szCs w:val="20"/>
        </w:rPr>
        <w:t>................</w:t>
      </w:r>
    </w:p>
    <w:p w:rsidR="00532FD6" w:rsidRPr="00532FD6" w:rsidRDefault="00532FD6" w:rsidP="006A5176">
      <w:pPr>
        <w:pStyle w:val="Akapitzlist"/>
        <w:ind w:left="340"/>
        <w:rPr>
          <w:rFonts w:ascii="Verdana" w:hAnsi="Verdana"/>
          <w:sz w:val="20"/>
          <w:szCs w:val="20"/>
        </w:rPr>
      </w:pPr>
      <w:r w:rsidRPr="00532FD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</w:t>
      </w:r>
      <w:r w:rsidR="007B6304">
        <w:rPr>
          <w:rFonts w:ascii="Verdana" w:hAnsi="Verdana"/>
          <w:sz w:val="20"/>
          <w:szCs w:val="20"/>
        </w:rPr>
        <w:t>.......</w:t>
      </w:r>
    </w:p>
    <w:p w:rsidR="00532FD6" w:rsidRPr="00532FD6" w:rsidRDefault="00532FD6" w:rsidP="006A5176">
      <w:pPr>
        <w:pStyle w:val="Akapitzlist"/>
        <w:ind w:left="340"/>
        <w:rPr>
          <w:rFonts w:ascii="Verdana" w:hAnsi="Verdana"/>
          <w:sz w:val="20"/>
          <w:szCs w:val="20"/>
        </w:rPr>
      </w:pPr>
      <w:r w:rsidRPr="00532FD6">
        <w:rPr>
          <w:rFonts w:ascii="Verdana" w:hAnsi="Verdana"/>
          <w:sz w:val="20"/>
          <w:szCs w:val="20"/>
        </w:rPr>
        <w:t>w tym podatek VAT w wysokości ..............% tj. kwota .....................</w:t>
      </w:r>
      <w:r w:rsidR="007B6304">
        <w:rPr>
          <w:rFonts w:ascii="Verdana" w:hAnsi="Verdana"/>
          <w:sz w:val="20"/>
          <w:szCs w:val="20"/>
        </w:rPr>
        <w:t>................</w:t>
      </w:r>
      <w:r w:rsidRPr="00532FD6">
        <w:rPr>
          <w:rFonts w:ascii="Verdana" w:hAnsi="Verdana"/>
          <w:sz w:val="20"/>
          <w:szCs w:val="20"/>
        </w:rPr>
        <w:t>............ zł</w:t>
      </w:r>
    </w:p>
    <w:p w:rsidR="00532FD6" w:rsidRPr="00532FD6" w:rsidRDefault="00532FD6" w:rsidP="006A5176">
      <w:pPr>
        <w:pStyle w:val="Akapitzlist"/>
        <w:ind w:left="340"/>
        <w:rPr>
          <w:rFonts w:ascii="Verdana" w:hAnsi="Verdana"/>
          <w:sz w:val="20"/>
          <w:szCs w:val="20"/>
        </w:rPr>
      </w:pPr>
      <w:r w:rsidRPr="00532FD6">
        <w:rPr>
          <w:rFonts w:ascii="Verdana" w:hAnsi="Verdana"/>
          <w:sz w:val="20"/>
          <w:szCs w:val="20"/>
        </w:rPr>
        <w:t>/słownie/ : .....................................................................................................................</w:t>
      </w:r>
      <w:r w:rsidR="007B6304">
        <w:rPr>
          <w:rFonts w:ascii="Verdana" w:hAnsi="Verdana"/>
          <w:sz w:val="20"/>
          <w:szCs w:val="20"/>
        </w:rPr>
        <w:t>........</w:t>
      </w:r>
      <w:r w:rsidRPr="00532FD6">
        <w:rPr>
          <w:rFonts w:ascii="Verdana" w:hAnsi="Verdana"/>
          <w:sz w:val="20"/>
          <w:szCs w:val="20"/>
        </w:rPr>
        <w:t>....</w:t>
      </w:r>
    </w:p>
    <w:p w:rsidR="00532FD6" w:rsidRPr="00532FD6" w:rsidRDefault="00532FD6" w:rsidP="006A5176">
      <w:pPr>
        <w:pStyle w:val="Akapitzlist"/>
        <w:ind w:left="340"/>
        <w:rPr>
          <w:rFonts w:ascii="Verdana" w:hAnsi="Verdana"/>
          <w:sz w:val="20"/>
          <w:szCs w:val="20"/>
        </w:rPr>
      </w:pPr>
      <w:r w:rsidRPr="00532FD6">
        <w:rPr>
          <w:rFonts w:ascii="Verdana" w:hAnsi="Verdana"/>
          <w:sz w:val="20"/>
          <w:szCs w:val="20"/>
        </w:rPr>
        <w:t xml:space="preserve">Kwota ryczałtowa netto : ........................zł. </w:t>
      </w:r>
    </w:p>
    <w:p w:rsidR="00532FD6" w:rsidRPr="00532FD6" w:rsidRDefault="00532FD6" w:rsidP="006A5176">
      <w:pPr>
        <w:pStyle w:val="Akapitzlist"/>
        <w:ind w:left="340"/>
        <w:rPr>
          <w:rFonts w:ascii="Verdana" w:hAnsi="Verdana"/>
          <w:sz w:val="20"/>
          <w:szCs w:val="20"/>
        </w:rPr>
      </w:pPr>
      <w:r w:rsidRPr="00532FD6">
        <w:rPr>
          <w:rFonts w:ascii="Verdana" w:hAnsi="Verdana"/>
          <w:sz w:val="20"/>
          <w:szCs w:val="20"/>
        </w:rPr>
        <w:t>/słownie/ : .................................................................................................................</w:t>
      </w:r>
    </w:p>
    <w:p w:rsidR="00532FD6" w:rsidRPr="00BF5DE2" w:rsidRDefault="00532FD6" w:rsidP="006A5176">
      <w:pPr>
        <w:pStyle w:val="Normalny1"/>
        <w:ind w:left="340"/>
        <w:jc w:val="both"/>
        <w:rPr>
          <w:rFonts w:ascii="Verdana" w:hAnsi="Verdana"/>
          <w:sz w:val="20"/>
          <w:szCs w:val="20"/>
        </w:rPr>
      </w:pPr>
      <w:r w:rsidRPr="00BF5DE2">
        <w:rPr>
          <w:rFonts w:ascii="Verdana" w:hAnsi="Verdana"/>
          <w:b/>
          <w:sz w:val="20"/>
          <w:szCs w:val="20"/>
        </w:rPr>
        <w:t>W tym</w:t>
      </w:r>
      <w:r>
        <w:rPr>
          <w:rFonts w:ascii="Verdana" w:hAnsi="Verdana"/>
          <w:sz w:val="20"/>
          <w:szCs w:val="20"/>
        </w:rPr>
        <w:t>:</w:t>
      </w:r>
      <w:r w:rsidRPr="00BF5DE2">
        <w:rPr>
          <w:rFonts w:ascii="Verdana" w:hAnsi="Verdana"/>
          <w:sz w:val="20"/>
          <w:szCs w:val="20"/>
        </w:rPr>
        <w:t xml:space="preserve"> </w:t>
      </w:r>
    </w:p>
    <w:p w:rsidR="00532FD6" w:rsidRPr="00532FD6" w:rsidRDefault="00532FD6" w:rsidP="006A5176">
      <w:pPr>
        <w:pStyle w:val="Akapitzlist"/>
        <w:ind w:left="340"/>
        <w:rPr>
          <w:rFonts w:ascii="Verdana" w:hAnsi="Verdana"/>
          <w:b/>
          <w:sz w:val="20"/>
          <w:szCs w:val="20"/>
        </w:rPr>
      </w:pPr>
      <w:r w:rsidRPr="00532FD6">
        <w:rPr>
          <w:rFonts w:ascii="Verdana" w:hAnsi="Verdana"/>
          <w:b/>
          <w:sz w:val="20"/>
          <w:szCs w:val="20"/>
        </w:rPr>
        <w:t xml:space="preserve">Etap I – dostawa i montaż sprzętu </w:t>
      </w:r>
    </w:p>
    <w:p w:rsidR="00532FD6" w:rsidRPr="00532FD6" w:rsidRDefault="00532FD6" w:rsidP="006A5176">
      <w:pPr>
        <w:pStyle w:val="Akapitzlist"/>
        <w:ind w:left="340"/>
        <w:rPr>
          <w:rFonts w:ascii="Verdana" w:hAnsi="Verdana"/>
          <w:sz w:val="20"/>
          <w:szCs w:val="20"/>
        </w:rPr>
      </w:pPr>
      <w:r w:rsidRPr="00532FD6">
        <w:rPr>
          <w:rFonts w:ascii="Verdana" w:hAnsi="Verdana"/>
          <w:sz w:val="20"/>
          <w:szCs w:val="20"/>
        </w:rPr>
        <w:t>Kwota ryczałtowa netto : ........................zł. /słownie/: ....................................................</w:t>
      </w:r>
    </w:p>
    <w:p w:rsidR="00532FD6" w:rsidRPr="00A973B4" w:rsidRDefault="00532FD6" w:rsidP="006A5176">
      <w:pPr>
        <w:pStyle w:val="Akapitzlist"/>
        <w:ind w:left="340"/>
      </w:pPr>
      <w:r w:rsidRPr="00532FD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</w:t>
      </w:r>
      <w:r w:rsidR="007B6304">
        <w:rPr>
          <w:rFonts w:ascii="Verdana" w:hAnsi="Verdana"/>
          <w:sz w:val="20"/>
          <w:szCs w:val="20"/>
        </w:rPr>
        <w:t>...............</w:t>
      </w:r>
      <w:r w:rsidRPr="00532FD6">
        <w:rPr>
          <w:rFonts w:ascii="Verdana" w:hAnsi="Verdana"/>
          <w:sz w:val="20"/>
          <w:szCs w:val="20"/>
        </w:rPr>
        <w:t xml:space="preserve">Zgodnie w formularzem cenowym stanowiącym załącznik Nr </w:t>
      </w:r>
      <w:r w:rsidR="007B6304">
        <w:rPr>
          <w:rFonts w:ascii="Verdana" w:hAnsi="Verdana"/>
          <w:sz w:val="20"/>
          <w:szCs w:val="20"/>
        </w:rPr>
        <w:t>3</w:t>
      </w:r>
      <w:r w:rsidRPr="00532FD6">
        <w:rPr>
          <w:rFonts w:ascii="Verdana" w:hAnsi="Verdana"/>
          <w:sz w:val="20"/>
          <w:szCs w:val="20"/>
        </w:rPr>
        <w:t xml:space="preserve"> do </w:t>
      </w:r>
      <w:r w:rsidR="007B6304">
        <w:rPr>
          <w:rFonts w:ascii="Verdana" w:hAnsi="Verdana"/>
          <w:sz w:val="20"/>
          <w:szCs w:val="20"/>
        </w:rPr>
        <w:t xml:space="preserve">umowy. </w:t>
      </w:r>
    </w:p>
    <w:p w:rsidR="00532FD6" w:rsidRPr="00532FD6" w:rsidRDefault="00532FD6" w:rsidP="006A5176">
      <w:pPr>
        <w:pStyle w:val="Akapitzlist"/>
        <w:ind w:left="340"/>
        <w:rPr>
          <w:rFonts w:ascii="Verdana" w:hAnsi="Verdana"/>
          <w:b/>
          <w:sz w:val="20"/>
          <w:szCs w:val="20"/>
        </w:rPr>
      </w:pPr>
      <w:r w:rsidRPr="00532FD6">
        <w:rPr>
          <w:rFonts w:ascii="Verdana" w:hAnsi="Verdana"/>
          <w:b/>
          <w:sz w:val="20"/>
          <w:szCs w:val="20"/>
        </w:rPr>
        <w:t>Etap II – usługa obsługi systemu (w okresie 24 miesięcy licząc od daty spisania końcowego protokołu dostawy</w:t>
      </w:r>
      <w:r w:rsidR="00862D76">
        <w:rPr>
          <w:rFonts w:ascii="Verdana" w:hAnsi="Verdana"/>
          <w:b/>
          <w:sz w:val="20"/>
          <w:szCs w:val="20"/>
        </w:rPr>
        <w:t xml:space="preserve"> i jego uruchomienia</w:t>
      </w:r>
      <w:r w:rsidRPr="00532FD6">
        <w:rPr>
          <w:rFonts w:ascii="Verdana" w:hAnsi="Verdana"/>
          <w:b/>
          <w:sz w:val="20"/>
          <w:szCs w:val="20"/>
        </w:rPr>
        <w:t>)</w:t>
      </w:r>
    </w:p>
    <w:p w:rsidR="00532FD6" w:rsidRPr="00532FD6" w:rsidRDefault="00532FD6" w:rsidP="006A5176">
      <w:pPr>
        <w:pStyle w:val="Akapitzlist"/>
        <w:ind w:left="340"/>
        <w:rPr>
          <w:rFonts w:ascii="Verdana" w:hAnsi="Verdana"/>
          <w:sz w:val="20"/>
          <w:szCs w:val="20"/>
        </w:rPr>
      </w:pPr>
      <w:r w:rsidRPr="00532FD6">
        <w:rPr>
          <w:rFonts w:ascii="Verdana" w:hAnsi="Verdana"/>
          <w:sz w:val="20"/>
          <w:szCs w:val="20"/>
        </w:rPr>
        <w:t>Kwota ryczałtowa netto : ......</w:t>
      </w:r>
      <w:r w:rsidR="007B6304">
        <w:rPr>
          <w:rFonts w:ascii="Verdana" w:hAnsi="Verdana"/>
          <w:sz w:val="20"/>
          <w:szCs w:val="20"/>
        </w:rPr>
        <w:t>..................zł. /słownie/</w:t>
      </w:r>
      <w:r w:rsidRPr="00532FD6">
        <w:rPr>
          <w:rFonts w:ascii="Verdana" w:hAnsi="Verdana"/>
          <w:sz w:val="20"/>
          <w:szCs w:val="20"/>
        </w:rPr>
        <w:t>: ...................................................</w:t>
      </w:r>
    </w:p>
    <w:p w:rsidR="00532FD6" w:rsidRPr="00532FD6" w:rsidRDefault="00532FD6" w:rsidP="006A5176">
      <w:pPr>
        <w:pStyle w:val="Akapitzlist"/>
        <w:ind w:left="340"/>
        <w:rPr>
          <w:rFonts w:ascii="Verdana" w:hAnsi="Verdana"/>
          <w:sz w:val="20"/>
          <w:szCs w:val="20"/>
        </w:rPr>
      </w:pPr>
      <w:r w:rsidRPr="00532FD6">
        <w:rPr>
          <w:rFonts w:ascii="Verdana" w:hAnsi="Verdana"/>
          <w:sz w:val="20"/>
          <w:szCs w:val="20"/>
        </w:rPr>
        <w:t>........................................................................................................</w:t>
      </w:r>
      <w:r w:rsidR="007B6304">
        <w:rPr>
          <w:rFonts w:ascii="Verdana" w:hAnsi="Verdana"/>
          <w:sz w:val="20"/>
          <w:szCs w:val="20"/>
        </w:rPr>
        <w:t>..........................</w:t>
      </w:r>
    </w:p>
    <w:p w:rsidR="00532FD6" w:rsidRPr="00532FD6" w:rsidRDefault="00532FD6" w:rsidP="006A5176">
      <w:pPr>
        <w:pStyle w:val="Akapitzlist"/>
        <w:ind w:left="340"/>
        <w:rPr>
          <w:rFonts w:ascii="Verdana" w:hAnsi="Verdana"/>
          <w:sz w:val="20"/>
          <w:szCs w:val="20"/>
        </w:rPr>
      </w:pPr>
      <w:r w:rsidRPr="00532FD6">
        <w:rPr>
          <w:rFonts w:ascii="Verdana" w:hAnsi="Verdana"/>
          <w:b/>
          <w:sz w:val="20"/>
          <w:szCs w:val="20"/>
        </w:rPr>
        <w:t xml:space="preserve">Wynikająca z iloczynu 24 miesięcy oraz - </w:t>
      </w:r>
      <w:r w:rsidRPr="00532FD6">
        <w:rPr>
          <w:rFonts w:ascii="Verdana" w:hAnsi="Verdana"/>
          <w:sz w:val="20"/>
          <w:szCs w:val="20"/>
        </w:rPr>
        <w:t>kwoty ryczałtowa netto : ........................zł/miesiąc</w:t>
      </w:r>
      <w:r w:rsidR="00862D76">
        <w:rPr>
          <w:rFonts w:ascii="Verdana" w:hAnsi="Verdana"/>
          <w:sz w:val="20"/>
          <w:szCs w:val="20"/>
        </w:rPr>
        <w:t xml:space="preserve">, </w:t>
      </w:r>
      <w:r w:rsidRPr="00532FD6">
        <w:rPr>
          <w:rFonts w:ascii="Verdana" w:hAnsi="Verdana"/>
          <w:sz w:val="20"/>
          <w:szCs w:val="20"/>
        </w:rPr>
        <w:t xml:space="preserve"> /słownie/: ............................................</w:t>
      </w:r>
      <w:r w:rsidR="00862D76">
        <w:rPr>
          <w:rFonts w:ascii="Verdana" w:hAnsi="Verdana"/>
          <w:sz w:val="20"/>
          <w:szCs w:val="20"/>
        </w:rPr>
        <w:t>.............................</w:t>
      </w:r>
    </w:p>
    <w:p w:rsidR="00532FD6" w:rsidRPr="00532FD6" w:rsidRDefault="00532FD6" w:rsidP="006A5176">
      <w:pPr>
        <w:pStyle w:val="Akapitzlist"/>
        <w:ind w:left="340"/>
        <w:rPr>
          <w:rFonts w:ascii="Verdana" w:hAnsi="Verdana"/>
          <w:sz w:val="20"/>
          <w:szCs w:val="20"/>
        </w:rPr>
      </w:pPr>
      <w:r w:rsidRPr="00532FD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  <w:r w:rsidR="007B6304">
        <w:rPr>
          <w:rFonts w:ascii="Verdana" w:hAnsi="Verdana"/>
          <w:sz w:val="20"/>
          <w:szCs w:val="20"/>
        </w:rPr>
        <w:t>.................</w:t>
      </w:r>
    </w:p>
    <w:p w:rsidR="00614DAB" w:rsidRPr="00E348DE" w:rsidRDefault="00614DAB" w:rsidP="006A5176">
      <w:pPr>
        <w:ind w:left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Wynagrodzenie nie podlega waloryzacji. </w:t>
      </w:r>
    </w:p>
    <w:p w:rsidR="00614DAB" w:rsidRPr="00321341" w:rsidRDefault="000573E3" w:rsidP="006A517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D0D0D"/>
          <w:sz w:val="20"/>
          <w:szCs w:val="20"/>
        </w:rPr>
        <w:t xml:space="preserve">2. </w:t>
      </w:r>
      <w:r w:rsidR="007B6304">
        <w:rPr>
          <w:rFonts w:ascii="Verdana" w:hAnsi="Verdana"/>
          <w:color w:val="0D0D0D"/>
          <w:sz w:val="20"/>
          <w:szCs w:val="20"/>
        </w:rPr>
        <w:t>W odniesieniu do realizacji etapu I</w:t>
      </w:r>
      <w:r w:rsidR="00321341">
        <w:rPr>
          <w:rFonts w:ascii="Verdana" w:hAnsi="Verdana"/>
          <w:color w:val="0D0D0D"/>
          <w:sz w:val="20"/>
          <w:szCs w:val="20"/>
        </w:rPr>
        <w:t xml:space="preserve">: </w:t>
      </w:r>
      <w:r w:rsidR="007B6304">
        <w:rPr>
          <w:rFonts w:ascii="Verdana" w:hAnsi="Verdana"/>
          <w:color w:val="0D0D0D"/>
          <w:sz w:val="20"/>
          <w:szCs w:val="20"/>
        </w:rPr>
        <w:t>z</w:t>
      </w:r>
      <w:r w:rsidR="005E4988" w:rsidRPr="00E348DE">
        <w:rPr>
          <w:rFonts w:ascii="Verdana" w:hAnsi="Verdana"/>
          <w:color w:val="0D0D0D"/>
          <w:sz w:val="20"/>
          <w:szCs w:val="20"/>
        </w:rPr>
        <w:t>apłata należności nast</w:t>
      </w:r>
      <w:r w:rsidR="009A15E4" w:rsidRPr="00E348DE">
        <w:rPr>
          <w:rFonts w:ascii="Verdana" w:hAnsi="Verdana"/>
          <w:color w:val="0D0D0D"/>
          <w:sz w:val="20"/>
          <w:szCs w:val="20"/>
        </w:rPr>
        <w:t>ąpi</w:t>
      </w:r>
      <w:r w:rsidR="005E4988" w:rsidRPr="00E348DE">
        <w:rPr>
          <w:rFonts w:ascii="Verdana" w:hAnsi="Verdana"/>
          <w:color w:val="0D0D0D"/>
          <w:sz w:val="20"/>
          <w:szCs w:val="20"/>
        </w:rPr>
        <w:t xml:space="preserve"> na podstawie faktury VAT, którą </w:t>
      </w:r>
      <w:r w:rsidR="00EA2F70" w:rsidRPr="00E348DE">
        <w:rPr>
          <w:rFonts w:ascii="Verdana" w:hAnsi="Verdana"/>
          <w:b/>
          <w:color w:val="0D0D0D"/>
          <w:sz w:val="20"/>
          <w:szCs w:val="20"/>
        </w:rPr>
        <w:t>Wykon</w:t>
      </w:r>
      <w:r w:rsidR="005E4988" w:rsidRPr="00E348DE">
        <w:rPr>
          <w:rFonts w:ascii="Verdana" w:hAnsi="Verdana"/>
          <w:b/>
          <w:color w:val="0D0D0D"/>
          <w:sz w:val="20"/>
          <w:szCs w:val="20"/>
        </w:rPr>
        <w:t>awca</w:t>
      </w:r>
      <w:r w:rsidR="005E4988" w:rsidRPr="00E348DE">
        <w:rPr>
          <w:rFonts w:ascii="Verdana" w:hAnsi="Verdana"/>
          <w:color w:val="0D0D0D"/>
          <w:sz w:val="20"/>
          <w:szCs w:val="20"/>
        </w:rPr>
        <w:t xml:space="preserve"> będzie uprawniony wystawić najwcześniej z chwilą podpisania pro</w:t>
      </w:r>
      <w:r w:rsidR="00EA2F70" w:rsidRPr="00E348DE">
        <w:rPr>
          <w:rFonts w:ascii="Verdana" w:hAnsi="Verdana"/>
          <w:color w:val="0D0D0D"/>
          <w:sz w:val="20"/>
          <w:szCs w:val="20"/>
        </w:rPr>
        <w:t>tokołu odbioru - bez zastrzeżeń,</w:t>
      </w:r>
      <w:r w:rsidR="005E4988" w:rsidRPr="00E348DE">
        <w:rPr>
          <w:rFonts w:ascii="Verdana" w:hAnsi="Verdana"/>
          <w:color w:val="0D0D0D"/>
          <w:sz w:val="20"/>
          <w:szCs w:val="20"/>
        </w:rPr>
        <w:t xml:space="preserve"> przelewem na rachunek bankowy, wskazany przez </w:t>
      </w:r>
      <w:r w:rsidR="00EA2F70" w:rsidRPr="00E348DE">
        <w:rPr>
          <w:rFonts w:ascii="Verdana" w:hAnsi="Verdana"/>
          <w:b/>
          <w:color w:val="0D0D0D"/>
          <w:sz w:val="20"/>
          <w:szCs w:val="20"/>
        </w:rPr>
        <w:t>Wykon</w:t>
      </w:r>
      <w:r w:rsidR="005E4988" w:rsidRPr="00E348DE">
        <w:rPr>
          <w:rFonts w:ascii="Verdana" w:hAnsi="Verdana"/>
          <w:b/>
          <w:color w:val="0D0D0D"/>
          <w:sz w:val="20"/>
          <w:szCs w:val="20"/>
        </w:rPr>
        <w:t>awcę</w:t>
      </w:r>
      <w:r w:rsidR="005E4988" w:rsidRPr="00E348DE">
        <w:rPr>
          <w:rFonts w:ascii="Verdana" w:hAnsi="Verdana"/>
          <w:color w:val="0D0D0D"/>
          <w:sz w:val="20"/>
          <w:szCs w:val="20"/>
        </w:rPr>
        <w:t xml:space="preserve">, </w:t>
      </w:r>
      <w:r w:rsidR="007B6304">
        <w:rPr>
          <w:rFonts w:ascii="Verdana" w:hAnsi="Verdana"/>
          <w:color w:val="0D0D0D"/>
          <w:sz w:val="20"/>
          <w:szCs w:val="20"/>
        </w:rPr>
        <w:t xml:space="preserve">                </w:t>
      </w:r>
      <w:r w:rsidR="005E4988" w:rsidRPr="00E348DE">
        <w:rPr>
          <w:rFonts w:ascii="Verdana" w:hAnsi="Verdana"/>
          <w:color w:val="0D0D0D"/>
          <w:sz w:val="20"/>
          <w:szCs w:val="20"/>
        </w:rPr>
        <w:t xml:space="preserve">w terminie </w:t>
      </w:r>
      <w:r w:rsidR="003311BF" w:rsidRPr="00E348DE">
        <w:rPr>
          <w:rFonts w:ascii="Verdana" w:hAnsi="Verdana"/>
          <w:color w:val="0D0D0D"/>
          <w:sz w:val="20"/>
          <w:szCs w:val="20"/>
        </w:rPr>
        <w:t>14</w:t>
      </w:r>
      <w:r w:rsidR="005E4988" w:rsidRPr="00E348DE">
        <w:rPr>
          <w:rFonts w:ascii="Verdana" w:hAnsi="Verdana"/>
          <w:color w:val="0D0D0D"/>
          <w:sz w:val="20"/>
          <w:szCs w:val="20"/>
        </w:rPr>
        <w:t xml:space="preserve"> dni od daty doręczenia </w:t>
      </w:r>
      <w:r w:rsidR="005E4988" w:rsidRPr="00E348DE">
        <w:rPr>
          <w:rFonts w:ascii="Verdana" w:hAnsi="Verdana"/>
          <w:b/>
          <w:color w:val="0D0D0D"/>
          <w:sz w:val="20"/>
          <w:szCs w:val="20"/>
        </w:rPr>
        <w:t>Zamawiającemu</w:t>
      </w:r>
      <w:r w:rsidR="005E4988" w:rsidRPr="00E348DE">
        <w:rPr>
          <w:rFonts w:ascii="Verdana" w:hAnsi="Verdana"/>
          <w:color w:val="0D0D0D"/>
          <w:sz w:val="20"/>
          <w:szCs w:val="20"/>
        </w:rPr>
        <w:t xml:space="preserve"> prawidłowo wystawionej faktury VAT. Za dzień zapłaty uważa się dzień obciążenia kwotą należności rachunku bankowego </w:t>
      </w:r>
      <w:r w:rsidR="005E4988" w:rsidRPr="00E348DE">
        <w:rPr>
          <w:rFonts w:ascii="Verdana" w:hAnsi="Verdana"/>
          <w:b/>
          <w:color w:val="0D0D0D"/>
          <w:sz w:val="20"/>
          <w:szCs w:val="20"/>
        </w:rPr>
        <w:t>Zamawiającego</w:t>
      </w:r>
      <w:r w:rsidR="005E4988" w:rsidRPr="00E348DE">
        <w:rPr>
          <w:rFonts w:ascii="Verdana" w:hAnsi="Verdana"/>
          <w:color w:val="0D0D0D"/>
          <w:sz w:val="20"/>
          <w:szCs w:val="20"/>
        </w:rPr>
        <w:t>.</w:t>
      </w:r>
    </w:p>
    <w:p w:rsidR="00321341" w:rsidRDefault="000573E3" w:rsidP="006A517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D0D0D"/>
          <w:sz w:val="20"/>
          <w:szCs w:val="20"/>
        </w:rPr>
        <w:t xml:space="preserve">3. </w:t>
      </w:r>
      <w:r w:rsidR="00321341" w:rsidRPr="00321341">
        <w:rPr>
          <w:rFonts w:ascii="Verdana" w:hAnsi="Verdana"/>
          <w:color w:val="0D0D0D"/>
          <w:sz w:val="20"/>
          <w:szCs w:val="20"/>
        </w:rPr>
        <w:t xml:space="preserve">W odniesieniu do realizacji </w:t>
      </w:r>
      <w:r w:rsidR="00321341" w:rsidRPr="00862D76">
        <w:rPr>
          <w:rFonts w:ascii="Verdana" w:hAnsi="Verdana"/>
          <w:b/>
          <w:color w:val="0D0D0D"/>
          <w:sz w:val="20"/>
          <w:szCs w:val="20"/>
        </w:rPr>
        <w:t>etapu II:</w:t>
      </w:r>
      <w:r w:rsidR="00321341">
        <w:rPr>
          <w:rFonts w:ascii="Verdana" w:hAnsi="Verdana"/>
          <w:color w:val="0D0D0D"/>
          <w:sz w:val="20"/>
          <w:szCs w:val="20"/>
        </w:rPr>
        <w:t xml:space="preserve"> </w:t>
      </w:r>
      <w:r w:rsidR="00321341" w:rsidRPr="00321341">
        <w:rPr>
          <w:rFonts w:ascii="Verdana" w:hAnsi="Verdana"/>
          <w:sz w:val="20"/>
          <w:szCs w:val="20"/>
        </w:rPr>
        <w:t>Wynagrodzenie za wykonane prace płatne będzie po wystawieniu przez Wykonawcę faktur miesięczn</w:t>
      </w:r>
      <w:r w:rsidR="00321341">
        <w:rPr>
          <w:rFonts w:ascii="Verdana" w:hAnsi="Verdana"/>
          <w:sz w:val="20"/>
          <w:szCs w:val="20"/>
        </w:rPr>
        <w:t>ych</w:t>
      </w:r>
      <w:r w:rsidR="00862D76">
        <w:rPr>
          <w:rFonts w:ascii="Verdana" w:hAnsi="Verdana"/>
          <w:sz w:val="20"/>
          <w:szCs w:val="20"/>
        </w:rPr>
        <w:t>, potwierdzonych przez Zamawiającego prawidłowe wykonanie usługi za dany miesiąc.</w:t>
      </w:r>
      <w:r w:rsidR="00321341" w:rsidRPr="00321341">
        <w:rPr>
          <w:rFonts w:ascii="Verdana" w:hAnsi="Verdana"/>
          <w:sz w:val="20"/>
          <w:szCs w:val="20"/>
        </w:rPr>
        <w:t xml:space="preserve"> </w:t>
      </w:r>
    </w:p>
    <w:p w:rsidR="00321341" w:rsidRPr="00071ABA" w:rsidRDefault="000573E3" w:rsidP="006A5176">
      <w:pPr>
        <w:pStyle w:val="Tekstpodstawowywcity"/>
        <w:spacing w:line="240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4. </w:t>
      </w:r>
      <w:r w:rsidR="00321341" w:rsidRPr="00071ABA">
        <w:rPr>
          <w:rFonts w:ascii="Verdana" w:hAnsi="Verdana"/>
          <w:sz w:val="20"/>
        </w:rPr>
        <w:t xml:space="preserve">Należności Wykonawcy będą płatne przelewem na konto Wykonawcy określone na fakturze. </w:t>
      </w:r>
    </w:p>
    <w:p w:rsidR="00321341" w:rsidRPr="00071ABA" w:rsidRDefault="000573E3" w:rsidP="006A5176">
      <w:pPr>
        <w:pStyle w:val="Tekstpodstawowywcity"/>
        <w:spacing w:line="240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5. </w:t>
      </w:r>
      <w:r w:rsidR="00321341" w:rsidRPr="00071ABA">
        <w:rPr>
          <w:rFonts w:ascii="Verdana" w:hAnsi="Verdana"/>
          <w:sz w:val="20"/>
        </w:rPr>
        <w:t>Ustala się termin zapłaty faktury na 1</w:t>
      </w:r>
      <w:r w:rsidR="00321341">
        <w:rPr>
          <w:rFonts w:ascii="Verdana" w:hAnsi="Verdana"/>
          <w:sz w:val="20"/>
        </w:rPr>
        <w:t>4</w:t>
      </w:r>
      <w:r w:rsidR="00321341" w:rsidRPr="00071ABA">
        <w:rPr>
          <w:rFonts w:ascii="Verdana" w:hAnsi="Verdana"/>
          <w:sz w:val="20"/>
        </w:rPr>
        <w:t xml:space="preserve"> dni od daty doręczenia Zamawiającemu kompletnych prawidłowo sporządzonych dokumentów rozliczeniowych. </w:t>
      </w:r>
    </w:p>
    <w:p w:rsidR="00321341" w:rsidRPr="00071ABA" w:rsidRDefault="00321341" w:rsidP="006A5176">
      <w:pPr>
        <w:pStyle w:val="Tekstpodstawowywcity"/>
        <w:numPr>
          <w:ilvl w:val="0"/>
          <w:numId w:val="26"/>
        </w:numPr>
        <w:spacing w:line="240" w:lineRule="auto"/>
        <w:rPr>
          <w:rFonts w:ascii="Verdana" w:hAnsi="Verdana"/>
          <w:sz w:val="20"/>
        </w:rPr>
      </w:pPr>
      <w:r w:rsidRPr="00071ABA">
        <w:rPr>
          <w:rFonts w:ascii="Verdana" w:hAnsi="Verdana"/>
          <w:sz w:val="20"/>
        </w:rPr>
        <w:t xml:space="preserve">Wynagrodzenie przysługujące Wykonawcy płatne będzie z rachunku Zamawiającego. </w:t>
      </w:r>
    </w:p>
    <w:p w:rsidR="00321341" w:rsidRPr="00071ABA" w:rsidRDefault="00321341" w:rsidP="006A5176">
      <w:pPr>
        <w:pStyle w:val="Tekstpodstawowywcity"/>
        <w:numPr>
          <w:ilvl w:val="0"/>
          <w:numId w:val="26"/>
        </w:numPr>
        <w:tabs>
          <w:tab w:val="left" w:pos="1134"/>
          <w:tab w:val="left" w:pos="1276"/>
        </w:tabs>
        <w:spacing w:line="240" w:lineRule="auto"/>
        <w:rPr>
          <w:rFonts w:ascii="Verdana" w:hAnsi="Verdana"/>
          <w:sz w:val="20"/>
        </w:rPr>
      </w:pPr>
      <w:r w:rsidRPr="00071ABA">
        <w:rPr>
          <w:rFonts w:ascii="Verdana" w:hAnsi="Verdana"/>
          <w:sz w:val="20"/>
        </w:rPr>
        <w:t>Za datę zapłaty uznaje się dzień obciążenia rachunku Zamawiającego.</w:t>
      </w:r>
    </w:p>
    <w:p w:rsidR="00321341" w:rsidRPr="00E348DE" w:rsidRDefault="00321341" w:rsidP="006A5176">
      <w:pPr>
        <w:ind w:left="340"/>
        <w:jc w:val="both"/>
        <w:rPr>
          <w:rFonts w:ascii="Verdana" w:hAnsi="Verdana"/>
          <w:sz w:val="20"/>
          <w:szCs w:val="20"/>
        </w:rPr>
      </w:pPr>
    </w:p>
    <w:p w:rsidR="004E485B" w:rsidRDefault="00614DAB" w:rsidP="006A5176">
      <w:pPr>
        <w:ind w:left="340"/>
        <w:jc w:val="center"/>
        <w:rPr>
          <w:rFonts w:ascii="Verdana" w:hAnsi="Verdana"/>
          <w:b/>
          <w:color w:val="0D0D0D"/>
          <w:sz w:val="20"/>
          <w:szCs w:val="20"/>
        </w:rPr>
      </w:pPr>
      <w:r w:rsidRPr="00E348DE">
        <w:rPr>
          <w:rFonts w:ascii="Verdana" w:hAnsi="Verdana"/>
          <w:b/>
          <w:sz w:val="20"/>
          <w:szCs w:val="20"/>
        </w:rPr>
        <w:t>§ 5.</w:t>
      </w:r>
      <w:r w:rsidR="00C438A6" w:rsidRPr="00E348DE">
        <w:rPr>
          <w:rFonts w:ascii="Verdana" w:hAnsi="Verdana"/>
          <w:b/>
          <w:sz w:val="20"/>
          <w:szCs w:val="20"/>
        </w:rPr>
        <w:t xml:space="preserve"> </w:t>
      </w:r>
      <w:r w:rsidR="004E485B" w:rsidRPr="00E348DE">
        <w:rPr>
          <w:rFonts w:ascii="Verdana" w:hAnsi="Verdana"/>
          <w:b/>
          <w:color w:val="0D0D0D"/>
          <w:sz w:val="20"/>
          <w:szCs w:val="20"/>
        </w:rPr>
        <w:t>Gwarancja i rękojmia</w:t>
      </w:r>
      <w:r w:rsidR="009253A8" w:rsidRPr="00E348DE">
        <w:rPr>
          <w:rFonts w:ascii="Verdana" w:hAnsi="Verdana"/>
          <w:b/>
          <w:color w:val="0D0D0D"/>
          <w:sz w:val="20"/>
          <w:szCs w:val="20"/>
        </w:rPr>
        <w:t>.</w:t>
      </w:r>
    </w:p>
    <w:p w:rsidR="006A5176" w:rsidRPr="00E348DE" w:rsidRDefault="006A5176" w:rsidP="006A5176">
      <w:pPr>
        <w:ind w:left="340"/>
        <w:jc w:val="center"/>
        <w:rPr>
          <w:rFonts w:ascii="Verdana" w:hAnsi="Verdana"/>
          <w:b/>
          <w:color w:val="0D0D0D"/>
          <w:sz w:val="20"/>
          <w:szCs w:val="20"/>
        </w:rPr>
      </w:pPr>
    </w:p>
    <w:p w:rsidR="00887F23" w:rsidRPr="002B0B27" w:rsidRDefault="004D2007" w:rsidP="006A5176">
      <w:pPr>
        <w:numPr>
          <w:ilvl w:val="0"/>
          <w:numId w:val="22"/>
        </w:numPr>
        <w:shd w:val="clear" w:color="auto" w:fill="FFFFFF"/>
        <w:tabs>
          <w:tab w:val="left" w:pos="426"/>
        </w:tabs>
        <w:ind w:left="357" w:hanging="357"/>
        <w:jc w:val="both"/>
        <w:rPr>
          <w:rFonts w:ascii="Verdana" w:hAnsi="Verdana"/>
          <w:sz w:val="20"/>
          <w:szCs w:val="20"/>
        </w:rPr>
      </w:pPr>
      <w:r w:rsidRPr="002B0B27">
        <w:rPr>
          <w:rFonts w:ascii="Verdana" w:hAnsi="Verdana"/>
          <w:b/>
          <w:sz w:val="20"/>
          <w:szCs w:val="20"/>
        </w:rPr>
        <w:t>Wykonawca</w:t>
      </w:r>
      <w:r w:rsidRPr="002B0B27">
        <w:rPr>
          <w:rFonts w:ascii="Verdana" w:hAnsi="Verdana"/>
          <w:sz w:val="20"/>
          <w:szCs w:val="20"/>
        </w:rPr>
        <w:t xml:space="preserve"> udziela </w:t>
      </w:r>
      <w:r w:rsidR="00FE0E95" w:rsidRPr="002B0B27">
        <w:rPr>
          <w:rFonts w:ascii="Verdana" w:hAnsi="Verdana"/>
          <w:sz w:val="20"/>
          <w:szCs w:val="20"/>
        </w:rPr>
        <w:t>24 miesięcznego okresu gwarancji n</w:t>
      </w:r>
      <w:r w:rsidR="00650C78" w:rsidRPr="002B0B27">
        <w:rPr>
          <w:rFonts w:ascii="Verdana" w:hAnsi="Verdana"/>
          <w:sz w:val="20"/>
          <w:szCs w:val="20"/>
        </w:rPr>
        <w:t>a dostarczone urządzenia</w:t>
      </w:r>
      <w:r w:rsidR="00FE0E95" w:rsidRPr="002B0B27">
        <w:rPr>
          <w:rFonts w:ascii="Verdana" w:hAnsi="Verdana"/>
          <w:sz w:val="20"/>
          <w:szCs w:val="20"/>
        </w:rPr>
        <w:t xml:space="preserve">, chyba że z dokumentów gwarancyjnych otrzymanych od producenta sprzętu wynika, że okres gwarancji producenta jest dłuższy. Okres 24 miesięcznej gwarancji obejmuje również prace wykonane przez Wykonawcę związane z montażem sprzętu jego uruchomieniem oraz innymi czynnościami niezbędnymi do wykonania przez Wykonawcę w celu spełnienia wymagań opisu przedmiotu zamówienia Etapu I. </w:t>
      </w:r>
    </w:p>
    <w:p w:rsidR="008162B6" w:rsidRPr="002B0B27" w:rsidRDefault="004D2007" w:rsidP="006A5176">
      <w:pPr>
        <w:numPr>
          <w:ilvl w:val="0"/>
          <w:numId w:val="22"/>
        </w:numPr>
        <w:shd w:val="clear" w:color="auto" w:fill="FFFFFF"/>
        <w:tabs>
          <w:tab w:val="left" w:pos="426"/>
        </w:tabs>
        <w:ind w:left="357" w:hanging="357"/>
        <w:jc w:val="both"/>
        <w:rPr>
          <w:rFonts w:ascii="Verdana" w:hAnsi="Verdana"/>
          <w:sz w:val="20"/>
          <w:szCs w:val="20"/>
        </w:rPr>
      </w:pPr>
      <w:r w:rsidRPr="002B0B27">
        <w:rPr>
          <w:rFonts w:ascii="Verdana" w:hAnsi="Verdana"/>
          <w:sz w:val="20"/>
          <w:szCs w:val="20"/>
        </w:rPr>
        <w:lastRenderedPageBreak/>
        <w:t xml:space="preserve">Okres rękojmi za wady urządzeń jest równy okresowi </w:t>
      </w:r>
      <w:r w:rsidR="00887F23" w:rsidRPr="002B0B27">
        <w:rPr>
          <w:rFonts w:ascii="Verdana" w:hAnsi="Verdana"/>
          <w:sz w:val="20"/>
          <w:szCs w:val="20"/>
        </w:rPr>
        <w:t xml:space="preserve">12 miesięcy. </w:t>
      </w:r>
      <w:r w:rsidRPr="002B0B27">
        <w:rPr>
          <w:rFonts w:ascii="Verdana" w:hAnsi="Verdana"/>
          <w:sz w:val="20"/>
          <w:szCs w:val="20"/>
        </w:rPr>
        <w:t xml:space="preserve">Udzielona gwarancja jakości i rękojmia za wady oznaczają, że </w:t>
      </w:r>
      <w:r w:rsidRPr="002B0B27">
        <w:rPr>
          <w:rFonts w:ascii="Verdana" w:hAnsi="Verdana"/>
          <w:b/>
          <w:sz w:val="20"/>
          <w:szCs w:val="20"/>
        </w:rPr>
        <w:t>Wykonawca</w:t>
      </w:r>
      <w:r w:rsidRPr="002B0B27">
        <w:rPr>
          <w:rFonts w:ascii="Verdana" w:hAnsi="Verdana"/>
          <w:sz w:val="20"/>
          <w:szCs w:val="20"/>
        </w:rPr>
        <w:t xml:space="preserve"> ponosić będzie odpowiedzialność za wynikłe szkody w imieniu </w:t>
      </w:r>
      <w:r w:rsidRPr="002B0B27">
        <w:rPr>
          <w:rFonts w:ascii="Verdana" w:hAnsi="Verdana"/>
          <w:b/>
          <w:sz w:val="20"/>
          <w:szCs w:val="20"/>
        </w:rPr>
        <w:t>Zamawiającego</w:t>
      </w:r>
      <w:r w:rsidRPr="002B0B27">
        <w:rPr>
          <w:rFonts w:ascii="Verdana" w:hAnsi="Verdana"/>
          <w:sz w:val="20"/>
          <w:szCs w:val="20"/>
        </w:rPr>
        <w:t xml:space="preserve"> będące następstwem wad urządzenia</w:t>
      </w:r>
      <w:r w:rsidR="002F4D96" w:rsidRPr="002B0B27">
        <w:rPr>
          <w:rFonts w:ascii="Verdana" w:hAnsi="Verdana"/>
          <w:sz w:val="20"/>
          <w:szCs w:val="20"/>
        </w:rPr>
        <w:t>.</w:t>
      </w:r>
      <w:r w:rsidR="00B33AE3" w:rsidRPr="002B0B27">
        <w:rPr>
          <w:rFonts w:ascii="Verdana" w:hAnsi="Verdana"/>
          <w:b/>
          <w:sz w:val="20"/>
          <w:szCs w:val="20"/>
        </w:rPr>
        <w:t xml:space="preserve"> </w:t>
      </w:r>
    </w:p>
    <w:p w:rsidR="004D2007" w:rsidRPr="00E348DE" w:rsidRDefault="004D2007" w:rsidP="006A5176">
      <w:pPr>
        <w:numPr>
          <w:ilvl w:val="0"/>
          <w:numId w:val="22"/>
        </w:numPr>
        <w:shd w:val="clear" w:color="auto" w:fill="FFFFFF"/>
        <w:tabs>
          <w:tab w:val="left" w:pos="426"/>
        </w:tabs>
        <w:ind w:left="357" w:hanging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Okres gwarancji jakości i rękojmi za wady poszczególnych urządzeń rozpoczyna swój bieg od daty podpisania przez strony protokołu odbioru – bez zastrzeżeń.</w:t>
      </w:r>
    </w:p>
    <w:p w:rsidR="00887F23" w:rsidRDefault="004D2007" w:rsidP="006A5176">
      <w:pPr>
        <w:numPr>
          <w:ilvl w:val="0"/>
          <w:numId w:val="22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887F23">
        <w:rPr>
          <w:rFonts w:ascii="Verdana" w:hAnsi="Verdana"/>
          <w:sz w:val="20"/>
          <w:szCs w:val="20"/>
        </w:rPr>
        <w:t xml:space="preserve">Obowiązki gwaranta pełni </w:t>
      </w:r>
      <w:r w:rsidRPr="00887F23">
        <w:rPr>
          <w:rFonts w:ascii="Verdana" w:hAnsi="Verdana"/>
          <w:b/>
          <w:sz w:val="20"/>
          <w:szCs w:val="20"/>
        </w:rPr>
        <w:t>Wykonawca</w:t>
      </w:r>
      <w:r w:rsidRPr="00887F23">
        <w:rPr>
          <w:rFonts w:ascii="Verdana" w:hAnsi="Verdana"/>
          <w:sz w:val="20"/>
          <w:szCs w:val="20"/>
        </w:rPr>
        <w:t xml:space="preserve">, przy czym wykonanie napraw gwarancyjnych </w:t>
      </w:r>
      <w:r w:rsidRPr="00887F23">
        <w:rPr>
          <w:rFonts w:ascii="Verdana" w:hAnsi="Verdana"/>
          <w:b/>
          <w:sz w:val="20"/>
          <w:szCs w:val="20"/>
        </w:rPr>
        <w:t>Wykonawca</w:t>
      </w:r>
      <w:r w:rsidRPr="00887F23">
        <w:rPr>
          <w:rFonts w:ascii="Verdana" w:hAnsi="Verdana"/>
          <w:sz w:val="20"/>
          <w:szCs w:val="20"/>
        </w:rPr>
        <w:t xml:space="preserve"> może zlecić innemu profesjonalnemu podmiotowi, na własną odpowiedzialność i na własny koszt. W okresie gwarancji jakości </w:t>
      </w:r>
      <w:r w:rsidRPr="00887F23">
        <w:rPr>
          <w:rFonts w:ascii="Verdana" w:hAnsi="Verdana"/>
          <w:b/>
          <w:sz w:val="20"/>
          <w:szCs w:val="20"/>
        </w:rPr>
        <w:t>Wykonawca</w:t>
      </w:r>
      <w:r w:rsidRPr="00887F23">
        <w:rPr>
          <w:rFonts w:ascii="Verdana" w:hAnsi="Verdana"/>
          <w:sz w:val="20"/>
          <w:szCs w:val="20"/>
        </w:rPr>
        <w:t xml:space="preserve"> zobowiązany jest do bezpłatnego usuwania wszelkich zaistniałych wad i uszkodzeń urządzenia, tj. do bezpłatnej naprawy lub wymiany: podzespołów, elementów wyposażenia, części, które w okresie gwarancji okażą się wadliwe,  tj. niepełnowartościowe lub uszkodzone na skutek zastosowania wadliwych materiałów, błędnej konstrukcji, niepełnej sprawności, wadliwego wykonania lub z innych przyczyn. </w:t>
      </w:r>
    </w:p>
    <w:p w:rsidR="004D2007" w:rsidRPr="00887F23" w:rsidRDefault="00614DAB" w:rsidP="006A5176">
      <w:pPr>
        <w:numPr>
          <w:ilvl w:val="0"/>
          <w:numId w:val="22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887F23">
        <w:rPr>
          <w:rFonts w:ascii="Verdana" w:hAnsi="Verdana"/>
          <w:color w:val="0D0D0D"/>
          <w:sz w:val="20"/>
          <w:szCs w:val="20"/>
        </w:rPr>
        <w:t xml:space="preserve">Strony ustalają, że naprawy w ramach gwarancji jakości i rękojmi za wady wykonywane będą w </w:t>
      </w:r>
      <w:r w:rsidR="000A1C63" w:rsidRPr="00887F23">
        <w:rPr>
          <w:rFonts w:ascii="Verdana" w:hAnsi="Verdana"/>
          <w:color w:val="0D0D0D"/>
          <w:sz w:val="20"/>
          <w:szCs w:val="20"/>
        </w:rPr>
        <w:t>miejscu</w:t>
      </w:r>
      <w:r w:rsidRPr="00887F23">
        <w:rPr>
          <w:rFonts w:ascii="Verdana" w:hAnsi="Verdana"/>
          <w:color w:val="0D0D0D"/>
          <w:sz w:val="20"/>
          <w:szCs w:val="20"/>
        </w:rPr>
        <w:t xml:space="preserve"> </w:t>
      </w:r>
      <w:r w:rsidR="00144104" w:rsidRPr="00887F23">
        <w:rPr>
          <w:rFonts w:ascii="Verdana" w:hAnsi="Verdana"/>
          <w:color w:val="0D0D0D"/>
          <w:sz w:val="20"/>
          <w:szCs w:val="20"/>
        </w:rPr>
        <w:t xml:space="preserve">spełnienia świadczenia ( </w:t>
      </w:r>
      <w:r w:rsidR="003311BF" w:rsidRPr="00887F23">
        <w:rPr>
          <w:rFonts w:ascii="Verdana" w:hAnsi="Verdana"/>
          <w:color w:val="0D0D0D"/>
          <w:sz w:val="20"/>
          <w:szCs w:val="20"/>
        </w:rPr>
        <w:t>………………………………………</w:t>
      </w:r>
      <w:r w:rsidR="00144104" w:rsidRPr="00887F23">
        <w:rPr>
          <w:rFonts w:ascii="Verdana" w:hAnsi="Verdana"/>
          <w:color w:val="0D0D0D"/>
          <w:sz w:val="20"/>
          <w:szCs w:val="20"/>
        </w:rPr>
        <w:t xml:space="preserve"> ) </w:t>
      </w:r>
      <w:r w:rsidRPr="00887F23">
        <w:rPr>
          <w:rFonts w:ascii="Verdana" w:hAnsi="Verdana"/>
          <w:b/>
          <w:color w:val="0D0D0D"/>
          <w:sz w:val="20"/>
          <w:szCs w:val="20"/>
        </w:rPr>
        <w:t>Zamawiającego</w:t>
      </w:r>
      <w:r w:rsidRPr="00887F23">
        <w:rPr>
          <w:rFonts w:ascii="Verdana" w:hAnsi="Verdana"/>
          <w:color w:val="0D0D0D"/>
          <w:sz w:val="20"/>
          <w:szCs w:val="20"/>
        </w:rPr>
        <w:t xml:space="preserve"> (koszty dojazdu, wyżywienia i noclegów serwisantów, transportu, materiałów do naprawy, części zamiennych i podzespołów oraz wszelkie inne koszty związane z wykonaniem napraw w ramach gwarancji jakości i rękojmi za wady, obciążają </w:t>
      </w:r>
      <w:r w:rsidRPr="00887F23">
        <w:rPr>
          <w:rFonts w:ascii="Verdana" w:hAnsi="Verdana"/>
          <w:b/>
          <w:color w:val="0D0D0D"/>
          <w:sz w:val="20"/>
          <w:szCs w:val="20"/>
        </w:rPr>
        <w:t xml:space="preserve">Wykonawcę) </w:t>
      </w:r>
      <w:r w:rsidRPr="00887F23">
        <w:rPr>
          <w:rFonts w:ascii="Verdana" w:hAnsi="Verdana"/>
          <w:color w:val="0D0D0D"/>
          <w:sz w:val="20"/>
          <w:szCs w:val="20"/>
        </w:rPr>
        <w:t xml:space="preserve">lub w serwisie wskazanym przez </w:t>
      </w:r>
      <w:r w:rsidRPr="00887F23">
        <w:rPr>
          <w:rFonts w:ascii="Verdana" w:hAnsi="Verdana"/>
          <w:b/>
          <w:color w:val="0D0D0D"/>
          <w:sz w:val="20"/>
          <w:szCs w:val="20"/>
        </w:rPr>
        <w:t xml:space="preserve">Wykonawcę </w:t>
      </w:r>
      <w:r w:rsidRPr="00887F23">
        <w:rPr>
          <w:rFonts w:ascii="Verdana" w:hAnsi="Verdana"/>
          <w:color w:val="0D0D0D"/>
          <w:sz w:val="20"/>
          <w:szCs w:val="20"/>
        </w:rPr>
        <w:t xml:space="preserve">(obowiązek dostarczenia urządzenia do serwisu i dostarczenia po naprawie do </w:t>
      </w:r>
      <w:r w:rsidRPr="00887F23">
        <w:rPr>
          <w:rFonts w:ascii="Verdana" w:hAnsi="Verdana"/>
          <w:b/>
          <w:color w:val="0D0D0D"/>
          <w:sz w:val="20"/>
          <w:szCs w:val="20"/>
        </w:rPr>
        <w:t xml:space="preserve">Zamawiającego </w:t>
      </w:r>
      <w:r w:rsidRPr="00887F23">
        <w:rPr>
          <w:rFonts w:ascii="Verdana" w:hAnsi="Verdana"/>
          <w:color w:val="0D0D0D"/>
          <w:sz w:val="20"/>
          <w:szCs w:val="20"/>
        </w:rPr>
        <w:t xml:space="preserve">wraz z kosztami spoczywa po stronie </w:t>
      </w:r>
      <w:r w:rsidRPr="00887F23">
        <w:rPr>
          <w:rFonts w:ascii="Verdana" w:hAnsi="Verdana"/>
          <w:b/>
          <w:color w:val="0D0D0D"/>
          <w:sz w:val="20"/>
          <w:szCs w:val="20"/>
        </w:rPr>
        <w:t>Wykonawcy</w:t>
      </w:r>
      <w:r w:rsidRPr="00887F23">
        <w:rPr>
          <w:rFonts w:ascii="Verdana" w:hAnsi="Verdana"/>
          <w:color w:val="000000" w:themeColor="text1"/>
          <w:sz w:val="20"/>
          <w:szCs w:val="20"/>
        </w:rPr>
        <w:t>)</w:t>
      </w:r>
      <w:r w:rsidR="004D2007" w:rsidRPr="00887F23">
        <w:rPr>
          <w:rFonts w:ascii="Verdana" w:hAnsi="Verdana"/>
          <w:color w:val="000000" w:themeColor="text1"/>
          <w:sz w:val="20"/>
          <w:szCs w:val="20"/>
        </w:rPr>
        <w:t>.</w:t>
      </w:r>
    </w:p>
    <w:p w:rsidR="004D2007" w:rsidRPr="00E348DE" w:rsidRDefault="00614DAB" w:rsidP="006A5176">
      <w:pPr>
        <w:numPr>
          <w:ilvl w:val="0"/>
          <w:numId w:val="22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Strony zgodnie ustalają, że </w:t>
      </w:r>
      <w:r w:rsidRPr="00E348DE">
        <w:rPr>
          <w:rFonts w:ascii="Verdana" w:hAnsi="Verdana"/>
          <w:b/>
          <w:sz w:val="20"/>
          <w:szCs w:val="20"/>
        </w:rPr>
        <w:t>Wykonawca</w:t>
      </w:r>
      <w:r w:rsidRPr="00E348DE">
        <w:rPr>
          <w:rFonts w:ascii="Verdana" w:hAnsi="Verdana"/>
          <w:sz w:val="20"/>
          <w:szCs w:val="20"/>
        </w:rPr>
        <w:t xml:space="preserve"> zobowiązany jest do przystąpienia do usuwania wad urządzenia - ujawnionych w okresie gwarancji jakości, </w:t>
      </w:r>
      <w:r w:rsidRPr="00E348DE">
        <w:rPr>
          <w:rFonts w:ascii="Verdana" w:hAnsi="Verdana"/>
          <w:color w:val="0D0D0D"/>
          <w:sz w:val="20"/>
          <w:szCs w:val="20"/>
        </w:rPr>
        <w:t xml:space="preserve">do </w:t>
      </w:r>
      <w:r w:rsidR="006D0753" w:rsidRPr="00E348DE">
        <w:rPr>
          <w:rFonts w:ascii="Verdana" w:hAnsi="Verdana"/>
          <w:color w:val="0D0D0D"/>
          <w:sz w:val="20"/>
          <w:szCs w:val="20"/>
        </w:rPr>
        <w:t>48</w:t>
      </w:r>
      <w:r w:rsidR="002F4D96" w:rsidRPr="00E348DE">
        <w:rPr>
          <w:rFonts w:ascii="Verdana" w:hAnsi="Verdana"/>
          <w:color w:val="0D0D0D"/>
          <w:sz w:val="20"/>
          <w:szCs w:val="20"/>
        </w:rPr>
        <w:t xml:space="preserve"> godzin</w:t>
      </w:r>
      <w:r w:rsidRPr="00E348DE">
        <w:rPr>
          <w:rFonts w:ascii="Verdana" w:hAnsi="Verdana"/>
          <w:color w:val="0D0D0D"/>
          <w:sz w:val="20"/>
          <w:szCs w:val="20"/>
        </w:rPr>
        <w:t xml:space="preserve"> po </w:t>
      </w:r>
      <w:r w:rsidRPr="00E348DE">
        <w:rPr>
          <w:rFonts w:ascii="Verdana" w:hAnsi="Verdana"/>
          <w:sz w:val="20"/>
          <w:szCs w:val="20"/>
        </w:rPr>
        <w:t>doręczeni</w:t>
      </w:r>
      <w:r w:rsidR="002F4D96" w:rsidRPr="00E348DE">
        <w:rPr>
          <w:rFonts w:ascii="Verdana" w:hAnsi="Verdana"/>
          <w:sz w:val="20"/>
          <w:szCs w:val="20"/>
        </w:rPr>
        <w:t>u</w:t>
      </w:r>
      <w:r w:rsidRPr="00E348DE">
        <w:rPr>
          <w:rFonts w:ascii="Verdana" w:hAnsi="Verdana"/>
          <w:sz w:val="20"/>
          <w:szCs w:val="20"/>
        </w:rPr>
        <w:t xml:space="preserve"> mu zgłoszenia wystosowanego przez </w:t>
      </w:r>
      <w:r w:rsidRPr="00E348DE">
        <w:rPr>
          <w:rFonts w:ascii="Verdana" w:hAnsi="Verdana"/>
          <w:b/>
          <w:sz w:val="20"/>
          <w:szCs w:val="20"/>
        </w:rPr>
        <w:t>Zamawiającego</w:t>
      </w:r>
      <w:r w:rsidR="00144104" w:rsidRPr="00E348DE">
        <w:rPr>
          <w:rFonts w:ascii="Verdana" w:hAnsi="Verdana"/>
          <w:b/>
          <w:sz w:val="20"/>
          <w:szCs w:val="20"/>
        </w:rPr>
        <w:t xml:space="preserve"> </w:t>
      </w:r>
      <w:r w:rsidRPr="00E348DE">
        <w:rPr>
          <w:rFonts w:ascii="Verdana" w:hAnsi="Verdana"/>
          <w:sz w:val="20"/>
          <w:szCs w:val="20"/>
        </w:rPr>
        <w:t>za pośrednictwem faksu na numer …………. lub poczty elektronicznej na adres ……….........</w:t>
      </w:r>
      <w:r w:rsidR="00FE1B39" w:rsidRPr="00E348DE">
        <w:rPr>
          <w:rFonts w:ascii="Verdana" w:hAnsi="Verdana"/>
          <w:sz w:val="20"/>
          <w:szCs w:val="20"/>
        </w:rPr>
        <w:t>.</w:t>
      </w:r>
    </w:p>
    <w:p w:rsidR="00FE1B39" w:rsidRPr="002B0B27" w:rsidRDefault="00FE1B39" w:rsidP="006A5176">
      <w:pPr>
        <w:numPr>
          <w:ilvl w:val="0"/>
          <w:numId w:val="22"/>
        </w:numPr>
        <w:shd w:val="clear" w:color="auto" w:fill="FFFFFF"/>
        <w:tabs>
          <w:tab w:val="left" w:pos="426"/>
        </w:tabs>
        <w:ind w:left="357"/>
        <w:jc w:val="both"/>
        <w:rPr>
          <w:rFonts w:ascii="Verdana" w:hAnsi="Verdana"/>
          <w:sz w:val="20"/>
          <w:szCs w:val="20"/>
        </w:rPr>
      </w:pPr>
      <w:r w:rsidRPr="002B0B27">
        <w:rPr>
          <w:rFonts w:ascii="Verdana" w:hAnsi="Verdana"/>
          <w:sz w:val="20"/>
          <w:szCs w:val="20"/>
        </w:rPr>
        <w:t>Do okresu przeznaczonego na dokonanie oględzin i okresu ich naprawy nie wlicza się dni ustawowo wolnych od pracy. W wyniku dokonania oględzin, w tym samym dniu sporządzony zostanie protokół, w którym ustalony zostanie termin usunięcia wad.</w:t>
      </w:r>
    </w:p>
    <w:p w:rsidR="00614DAB" w:rsidRPr="00E348DE" w:rsidRDefault="004D2007" w:rsidP="006A5176">
      <w:pPr>
        <w:numPr>
          <w:ilvl w:val="0"/>
          <w:numId w:val="22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b/>
          <w:sz w:val="20"/>
          <w:szCs w:val="20"/>
        </w:rPr>
        <w:t>Wykonawca</w:t>
      </w:r>
      <w:r w:rsidRPr="00E348DE">
        <w:rPr>
          <w:rFonts w:ascii="Verdana" w:hAnsi="Verdana"/>
          <w:sz w:val="20"/>
          <w:szCs w:val="20"/>
        </w:rPr>
        <w:t xml:space="preserve"> oświadcza, że okres każdej napraw</w:t>
      </w:r>
      <w:r w:rsidR="0001337B" w:rsidRPr="00E348DE">
        <w:rPr>
          <w:rFonts w:ascii="Verdana" w:hAnsi="Verdana"/>
          <w:sz w:val="20"/>
          <w:szCs w:val="20"/>
        </w:rPr>
        <w:t>y gwarancyjnej nie przekroczy  liczby godzin</w:t>
      </w:r>
      <w:r w:rsidR="00887F23">
        <w:rPr>
          <w:rFonts w:ascii="Verdana" w:hAnsi="Verdana"/>
          <w:sz w:val="20"/>
          <w:szCs w:val="20"/>
        </w:rPr>
        <w:t xml:space="preserve"> ustalonej z Zamawiającym w protokole sporządzonym w dniu dokonania oględzin. </w:t>
      </w:r>
      <w:r w:rsidRPr="00E348DE">
        <w:rPr>
          <w:rFonts w:ascii="Verdana" w:hAnsi="Verdana"/>
          <w:sz w:val="20"/>
          <w:szCs w:val="20"/>
        </w:rPr>
        <w:t xml:space="preserve">Opóźnienie </w:t>
      </w:r>
      <w:r w:rsidRPr="00E348DE">
        <w:rPr>
          <w:rFonts w:ascii="Verdana" w:hAnsi="Verdana"/>
          <w:b/>
          <w:sz w:val="20"/>
          <w:szCs w:val="20"/>
        </w:rPr>
        <w:t>Wykonawcy</w:t>
      </w:r>
      <w:r w:rsidRPr="00E348DE">
        <w:rPr>
          <w:rFonts w:ascii="Verdana" w:hAnsi="Verdana"/>
          <w:sz w:val="20"/>
          <w:szCs w:val="20"/>
        </w:rPr>
        <w:t xml:space="preserve"> w tym zakresie uzasadniać mogą jedynie zdarzenia stanowiące siłę wyższą.</w:t>
      </w:r>
      <w:r w:rsidR="00C11559" w:rsidRPr="00E348DE">
        <w:rPr>
          <w:rFonts w:ascii="Verdana" w:hAnsi="Verdana"/>
          <w:sz w:val="20"/>
          <w:szCs w:val="20"/>
        </w:rPr>
        <w:t xml:space="preserve"> </w:t>
      </w:r>
    </w:p>
    <w:p w:rsidR="004D2007" w:rsidRPr="00E348DE" w:rsidRDefault="004D2007" w:rsidP="006A5176">
      <w:pPr>
        <w:numPr>
          <w:ilvl w:val="0"/>
          <w:numId w:val="22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W odniesieniu do wymienionych lub naprawionych części lub podzespołów, termin gwarancji biegnie na nowo od chwili dokonania skutecznej naprawy lub zakończenia wymiany. Jeżeli </w:t>
      </w:r>
      <w:r w:rsidRPr="00E348DE">
        <w:rPr>
          <w:rFonts w:ascii="Verdana" w:hAnsi="Verdana"/>
          <w:b/>
          <w:sz w:val="20"/>
          <w:szCs w:val="20"/>
        </w:rPr>
        <w:t>Wykonawca</w:t>
      </w:r>
      <w:r w:rsidRPr="00E348DE">
        <w:rPr>
          <w:rFonts w:ascii="Verdana" w:hAnsi="Verdana"/>
          <w:sz w:val="20"/>
          <w:szCs w:val="20"/>
        </w:rPr>
        <w:t xml:space="preserve"> nie usunie wad urządzenia we wskazanym powyżej terminie, </w:t>
      </w:r>
      <w:r w:rsidRPr="00E348DE">
        <w:rPr>
          <w:rFonts w:ascii="Verdana" w:hAnsi="Verdana"/>
          <w:b/>
          <w:sz w:val="20"/>
          <w:szCs w:val="20"/>
        </w:rPr>
        <w:t>Zamawiający</w:t>
      </w:r>
      <w:r w:rsidRPr="00E348DE">
        <w:rPr>
          <w:rFonts w:ascii="Verdana" w:hAnsi="Verdana"/>
          <w:sz w:val="20"/>
          <w:szCs w:val="20"/>
        </w:rPr>
        <w:t xml:space="preserve"> może je usunąć samodzielnie lub zlecić ich usunięcie osobie trzeciej - na koszt i ryzyko </w:t>
      </w:r>
      <w:r w:rsidRPr="00E348DE">
        <w:rPr>
          <w:rFonts w:ascii="Verdana" w:hAnsi="Verdana"/>
          <w:b/>
          <w:sz w:val="20"/>
          <w:szCs w:val="20"/>
        </w:rPr>
        <w:t>Wykonawcy</w:t>
      </w:r>
      <w:r w:rsidRPr="00E348DE">
        <w:rPr>
          <w:rFonts w:ascii="Verdana" w:hAnsi="Verdana"/>
          <w:sz w:val="20"/>
          <w:szCs w:val="20"/>
        </w:rPr>
        <w:t>.</w:t>
      </w:r>
    </w:p>
    <w:p w:rsidR="004D2007" w:rsidRPr="00E348DE" w:rsidRDefault="004D2007" w:rsidP="006A5176">
      <w:pPr>
        <w:numPr>
          <w:ilvl w:val="0"/>
          <w:numId w:val="22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W przypadku rozbieżnych stanowisk, co do istnienia i zakresu wad jakościowych Strony mogą zlecić wykonanie ekspertyzy niezależnemu ekspertowi. Koszty tej ekspertyzy poniesie Strona, której stanowiska nie potwierdzi ekspertyza. Gdy Strony w terminie 14 dni nie ustalą osoby wspólnego, niezależnego eksperta, wówczas prawo wyboru eksperta przysługiwać będzie </w:t>
      </w:r>
      <w:r w:rsidRPr="00E348DE">
        <w:rPr>
          <w:rFonts w:ascii="Verdana" w:hAnsi="Verdana"/>
          <w:b/>
          <w:sz w:val="20"/>
          <w:szCs w:val="20"/>
        </w:rPr>
        <w:t>Zamawiającemu</w:t>
      </w:r>
      <w:r w:rsidRPr="00E348DE">
        <w:rPr>
          <w:rFonts w:ascii="Verdana" w:hAnsi="Verdana"/>
          <w:sz w:val="20"/>
          <w:szCs w:val="20"/>
        </w:rPr>
        <w:t xml:space="preserve">. W przypadku, gdy wykonana ekspertyza potwierdzi stanowisko </w:t>
      </w:r>
      <w:r w:rsidRPr="00E348DE">
        <w:rPr>
          <w:rFonts w:ascii="Verdana" w:hAnsi="Verdana"/>
          <w:b/>
          <w:sz w:val="20"/>
          <w:szCs w:val="20"/>
        </w:rPr>
        <w:t>Zamawiającego</w:t>
      </w:r>
      <w:r w:rsidRPr="00E348DE">
        <w:rPr>
          <w:rFonts w:ascii="Verdana" w:hAnsi="Verdana"/>
          <w:sz w:val="20"/>
          <w:szCs w:val="20"/>
        </w:rPr>
        <w:t xml:space="preserve">, wówczas </w:t>
      </w:r>
      <w:r w:rsidRPr="00E348DE">
        <w:rPr>
          <w:rFonts w:ascii="Verdana" w:hAnsi="Verdana"/>
          <w:b/>
          <w:sz w:val="20"/>
          <w:szCs w:val="20"/>
        </w:rPr>
        <w:t>Wykonawca</w:t>
      </w:r>
      <w:r w:rsidRPr="00E348DE">
        <w:rPr>
          <w:rFonts w:ascii="Verdana" w:hAnsi="Verdana"/>
          <w:sz w:val="20"/>
          <w:szCs w:val="20"/>
        </w:rPr>
        <w:t xml:space="preserve"> zobowiązany będzie do zwrotu </w:t>
      </w:r>
      <w:r w:rsidRPr="00E348DE">
        <w:rPr>
          <w:rFonts w:ascii="Verdana" w:hAnsi="Verdana"/>
          <w:b/>
          <w:sz w:val="20"/>
          <w:szCs w:val="20"/>
        </w:rPr>
        <w:t>Zamawiającemu</w:t>
      </w:r>
      <w:r w:rsidRPr="00E348DE">
        <w:rPr>
          <w:rFonts w:ascii="Verdana" w:hAnsi="Verdana"/>
          <w:sz w:val="20"/>
          <w:szCs w:val="20"/>
        </w:rPr>
        <w:t xml:space="preserve"> całości kosztów wykonania ekspertyzy. </w:t>
      </w:r>
    </w:p>
    <w:p w:rsidR="004D2007" w:rsidRPr="00E348DE" w:rsidRDefault="004D2007" w:rsidP="006A5176">
      <w:pPr>
        <w:numPr>
          <w:ilvl w:val="0"/>
          <w:numId w:val="22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Dokonanie odbioru urządzeń </w:t>
      </w:r>
      <w:r w:rsidR="00B5170F" w:rsidRPr="00E348DE">
        <w:rPr>
          <w:rFonts w:ascii="Verdana" w:hAnsi="Verdana"/>
          <w:sz w:val="20"/>
          <w:szCs w:val="20"/>
        </w:rPr>
        <w:t xml:space="preserve">i wszystkich pozostałych świadczeń </w:t>
      </w:r>
      <w:r w:rsidRPr="00E348DE">
        <w:rPr>
          <w:rFonts w:ascii="Verdana" w:hAnsi="Verdana"/>
          <w:sz w:val="20"/>
          <w:szCs w:val="20"/>
        </w:rPr>
        <w:t xml:space="preserve">zgodnie z postanowieniami Umowy nie zwalnia </w:t>
      </w:r>
      <w:r w:rsidRPr="00E348DE">
        <w:rPr>
          <w:rFonts w:ascii="Verdana" w:hAnsi="Verdana"/>
          <w:b/>
          <w:sz w:val="20"/>
          <w:szCs w:val="20"/>
        </w:rPr>
        <w:t>Wykonawcy</w:t>
      </w:r>
      <w:r w:rsidRPr="00E348DE">
        <w:rPr>
          <w:rFonts w:ascii="Verdana" w:hAnsi="Verdana"/>
          <w:sz w:val="20"/>
          <w:szCs w:val="20"/>
        </w:rPr>
        <w:t xml:space="preserve"> od roszczeń z tytułu rękojmi lub gwarancji jakości.</w:t>
      </w:r>
    </w:p>
    <w:p w:rsidR="00C438A6" w:rsidRPr="00E348DE" w:rsidRDefault="00C438A6" w:rsidP="006A5176">
      <w:pPr>
        <w:ind w:left="357"/>
        <w:jc w:val="both"/>
        <w:rPr>
          <w:rFonts w:ascii="Verdana" w:hAnsi="Verdana"/>
          <w:sz w:val="20"/>
          <w:szCs w:val="20"/>
        </w:rPr>
      </w:pPr>
    </w:p>
    <w:p w:rsidR="00FF62C6" w:rsidRDefault="00016A82" w:rsidP="006A5176">
      <w:pPr>
        <w:keepNext/>
        <w:tabs>
          <w:tab w:val="left" w:pos="1560"/>
        </w:tabs>
        <w:jc w:val="center"/>
        <w:outlineLvl w:val="0"/>
        <w:rPr>
          <w:rFonts w:ascii="Verdana" w:hAnsi="Verdana"/>
          <w:b/>
          <w:color w:val="0D0D0D"/>
          <w:sz w:val="20"/>
          <w:szCs w:val="20"/>
        </w:rPr>
      </w:pPr>
      <w:r w:rsidRPr="00E348DE">
        <w:rPr>
          <w:rFonts w:ascii="Verdana" w:hAnsi="Verdana"/>
          <w:b/>
          <w:color w:val="0D0D0D"/>
          <w:sz w:val="20"/>
          <w:szCs w:val="20"/>
        </w:rPr>
        <w:t>§ 6.</w:t>
      </w:r>
      <w:r w:rsidR="00C438A6" w:rsidRPr="00E348DE">
        <w:rPr>
          <w:rFonts w:ascii="Verdana" w:hAnsi="Verdana"/>
          <w:b/>
          <w:color w:val="0D0D0D"/>
          <w:sz w:val="20"/>
          <w:szCs w:val="20"/>
        </w:rPr>
        <w:t xml:space="preserve"> </w:t>
      </w:r>
      <w:r w:rsidRPr="00E348DE">
        <w:rPr>
          <w:rFonts w:ascii="Verdana" w:hAnsi="Verdana"/>
          <w:b/>
          <w:color w:val="0D0D0D"/>
          <w:sz w:val="20"/>
          <w:szCs w:val="20"/>
        </w:rPr>
        <w:t>Oświadczenia Wykonawcy</w:t>
      </w:r>
      <w:r w:rsidR="009253A8" w:rsidRPr="00E348DE">
        <w:rPr>
          <w:rFonts w:ascii="Verdana" w:hAnsi="Verdana"/>
          <w:b/>
          <w:color w:val="0D0D0D"/>
          <w:sz w:val="20"/>
          <w:szCs w:val="20"/>
        </w:rPr>
        <w:t>.</w:t>
      </w:r>
    </w:p>
    <w:p w:rsidR="006A5176" w:rsidRPr="00E348DE" w:rsidRDefault="006A5176" w:rsidP="006A5176">
      <w:pPr>
        <w:keepNext/>
        <w:tabs>
          <w:tab w:val="left" w:pos="1560"/>
        </w:tabs>
        <w:jc w:val="center"/>
        <w:outlineLvl w:val="0"/>
        <w:rPr>
          <w:rFonts w:ascii="Verdana" w:hAnsi="Verdana"/>
          <w:b/>
          <w:color w:val="0D0D0D"/>
          <w:sz w:val="20"/>
          <w:szCs w:val="20"/>
        </w:rPr>
      </w:pPr>
    </w:p>
    <w:p w:rsidR="00016A82" w:rsidRPr="00E348DE" w:rsidRDefault="00016A82" w:rsidP="006A5176">
      <w:pPr>
        <w:numPr>
          <w:ilvl w:val="0"/>
          <w:numId w:val="30"/>
        </w:numPr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b/>
          <w:color w:val="0D0D0D"/>
          <w:sz w:val="20"/>
          <w:szCs w:val="20"/>
        </w:rPr>
        <w:t>Wykonawca</w:t>
      </w:r>
      <w:r w:rsidRPr="00E348DE">
        <w:rPr>
          <w:rFonts w:ascii="Verdana" w:hAnsi="Verdana"/>
          <w:color w:val="0D0D0D"/>
          <w:sz w:val="20"/>
          <w:szCs w:val="20"/>
        </w:rPr>
        <w:t xml:space="preserve"> oświadcza, że jest odpowiedzialny względem </w:t>
      </w:r>
      <w:r w:rsidRPr="00E348DE">
        <w:rPr>
          <w:rFonts w:ascii="Verdana" w:hAnsi="Verdana"/>
          <w:b/>
          <w:color w:val="0D0D0D"/>
          <w:sz w:val="20"/>
          <w:szCs w:val="20"/>
        </w:rPr>
        <w:t>Zamawiającego</w:t>
      </w:r>
      <w:r w:rsidRPr="00E348DE">
        <w:rPr>
          <w:rFonts w:ascii="Verdana" w:hAnsi="Verdana"/>
          <w:color w:val="0D0D0D"/>
          <w:sz w:val="20"/>
          <w:szCs w:val="20"/>
        </w:rPr>
        <w:t xml:space="preserve"> za wszelkie wady fizyczne i prawne urządzeń objętych Umową.</w:t>
      </w:r>
    </w:p>
    <w:p w:rsidR="00016A82" w:rsidRPr="00E348DE" w:rsidRDefault="00016A82" w:rsidP="006A5176">
      <w:pPr>
        <w:numPr>
          <w:ilvl w:val="0"/>
          <w:numId w:val="30"/>
        </w:numPr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b/>
          <w:color w:val="0D0D0D"/>
          <w:sz w:val="20"/>
          <w:szCs w:val="20"/>
        </w:rPr>
        <w:t>Wykonawca</w:t>
      </w:r>
      <w:r w:rsidRPr="00E348DE">
        <w:rPr>
          <w:rFonts w:ascii="Verdana" w:hAnsi="Verdana"/>
          <w:color w:val="0D0D0D"/>
          <w:sz w:val="20"/>
          <w:szCs w:val="20"/>
        </w:rPr>
        <w:t xml:space="preserve"> oświadcza i zapewnia, że przysługują mu uprawnienia do zawarcia Umowy </w:t>
      </w:r>
      <w:r w:rsidRPr="00E348DE">
        <w:rPr>
          <w:rFonts w:ascii="Verdana" w:hAnsi="Verdana"/>
          <w:color w:val="0D0D0D"/>
          <w:sz w:val="20"/>
          <w:szCs w:val="20"/>
        </w:rPr>
        <w:br/>
        <w:t>i wykonania przedmiotu Umowy zgodnie z przepisami prawa, z poszanowaniem praw osób trzecich z jakiegokolwiek tytułu, w tym bez naruszania praw ochronnych z zakresu własności przemysłowej.</w:t>
      </w:r>
    </w:p>
    <w:p w:rsidR="00016A82" w:rsidRPr="00E348DE" w:rsidRDefault="00016A82" w:rsidP="006A5176">
      <w:pPr>
        <w:numPr>
          <w:ilvl w:val="0"/>
          <w:numId w:val="30"/>
        </w:numPr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 xml:space="preserve">W przypadku złożenia przez </w:t>
      </w:r>
      <w:r w:rsidRPr="00E348DE">
        <w:rPr>
          <w:rFonts w:ascii="Verdana" w:hAnsi="Verdana"/>
          <w:b/>
          <w:color w:val="0D0D0D"/>
          <w:sz w:val="20"/>
          <w:szCs w:val="20"/>
        </w:rPr>
        <w:t>Wykonawcę</w:t>
      </w:r>
      <w:r w:rsidRPr="00E348DE">
        <w:rPr>
          <w:rFonts w:ascii="Verdana" w:hAnsi="Verdana"/>
          <w:color w:val="0D0D0D"/>
          <w:sz w:val="20"/>
          <w:szCs w:val="20"/>
        </w:rPr>
        <w:t xml:space="preserve"> niezgodnego z rzeczywistością zapewnienia, zawartego w ust. 2 niniejszego paragrafu, </w:t>
      </w:r>
      <w:r w:rsidRPr="00E348DE">
        <w:rPr>
          <w:rFonts w:ascii="Verdana" w:hAnsi="Verdana"/>
          <w:b/>
          <w:color w:val="0D0D0D"/>
          <w:sz w:val="20"/>
          <w:szCs w:val="20"/>
        </w:rPr>
        <w:t>Wykonawca</w:t>
      </w:r>
      <w:r w:rsidRPr="00E348DE">
        <w:rPr>
          <w:rFonts w:ascii="Verdana" w:hAnsi="Verdana"/>
          <w:color w:val="0D0D0D"/>
          <w:sz w:val="20"/>
          <w:szCs w:val="20"/>
        </w:rPr>
        <w:t xml:space="preserve"> zobowiązuje się do naprawienia wszelkich szkód, poniesionych w związku z tym przez </w:t>
      </w:r>
      <w:r w:rsidRPr="00E348DE">
        <w:rPr>
          <w:rFonts w:ascii="Verdana" w:hAnsi="Verdana"/>
          <w:b/>
          <w:color w:val="0D0D0D"/>
          <w:sz w:val="20"/>
          <w:szCs w:val="20"/>
        </w:rPr>
        <w:t>Zamawiającego</w:t>
      </w:r>
      <w:r w:rsidRPr="00E348DE">
        <w:rPr>
          <w:rFonts w:ascii="Verdana" w:hAnsi="Verdana"/>
          <w:color w:val="0D0D0D"/>
          <w:sz w:val="20"/>
          <w:szCs w:val="20"/>
        </w:rPr>
        <w:t xml:space="preserve"> lub osoby trzecie.</w:t>
      </w:r>
    </w:p>
    <w:p w:rsidR="00016A82" w:rsidRDefault="00016A82" w:rsidP="006A5176">
      <w:pPr>
        <w:numPr>
          <w:ilvl w:val="0"/>
          <w:numId w:val="30"/>
        </w:numPr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b/>
          <w:color w:val="0D0D0D"/>
          <w:sz w:val="20"/>
          <w:szCs w:val="20"/>
        </w:rPr>
        <w:t>Wykonawca</w:t>
      </w:r>
      <w:r w:rsidRPr="00E348DE">
        <w:rPr>
          <w:rFonts w:ascii="Verdana" w:hAnsi="Verdana"/>
          <w:color w:val="0D0D0D"/>
          <w:sz w:val="20"/>
          <w:szCs w:val="20"/>
        </w:rPr>
        <w:t xml:space="preserve"> niniejszym zwalnia </w:t>
      </w:r>
      <w:r w:rsidRPr="00E348DE">
        <w:rPr>
          <w:rFonts w:ascii="Verdana" w:hAnsi="Verdana"/>
          <w:b/>
          <w:color w:val="0D0D0D"/>
          <w:sz w:val="20"/>
          <w:szCs w:val="20"/>
        </w:rPr>
        <w:t>Zamawiającego</w:t>
      </w:r>
      <w:r w:rsidRPr="00E348DE">
        <w:rPr>
          <w:rFonts w:ascii="Verdana" w:hAnsi="Verdana"/>
          <w:color w:val="0D0D0D"/>
          <w:sz w:val="20"/>
          <w:szCs w:val="20"/>
        </w:rPr>
        <w:t xml:space="preserve"> od wszelkich obowiązków świadczenia na rzecz osób trzecich, mogących powstać w przypadku, określonym w ust. 2, w tym od </w:t>
      </w:r>
      <w:r w:rsidRPr="00E348DE">
        <w:rPr>
          <w:rFonts w:ascii="Verdana" w:hAnsi="Verdana"/>
          <w:color w:val="0D0D0D"/>
          <w:sz w:val="20"/>
          <w:szCs w:val="20"/>
        </w:rPr>
        <w:lastRenderedPageBreak/>
        <w:t>obowiązku zapłaty odszkodowania z tytułu naruszenia praw ochronnych z zakresu własności przemysłowej na rzecz osób uprawnionych z tych praw.</w:t>
      </w:r>
    </w:p>
    <w:p w:rsidR="002B0B27" w:rsidRPr="00E348DE" w:rsidRDefault="002B0B27" w:rsidP="006A5176">
      <w:pPr>
        <w:ind w:left="360"/>
        <w:jc w:val="both"/>
        <w:rPr>
          <w:rFonts w:ascii="Verdana" w:hAnsi="Verdana"/>
          <w:color w:val="0D0D0D"/>
          <w:sz w:val="20"/>
          <w:szCs w:val="20"/>
        </w:rPr>
      </w:pPr>
    </w:p>
    <w:p w:rsidR="00B5170F" w:rsidRPr="00E348DE" w:rsidRDefault="00B5170F" w:rsidP="006A5176">
      <w:pPr>
        <w:pStyle w:val="Tekstpodstawowy"/>
        <w:numPr>
          <w:ilvl w:val="0"/>
          <w:numId w:val="30"/>
        </w:numPr>
        <w:spacing w:line="240" w:lineRule="auto"/>
        <w:rPr>
          <w:rFonts w:ascii="Verdana" w:hAnsi="Verdana"/>
          <w:sz w:val="20"/>
        </w:rPr>
      </w:pPr>
      <w:r w:rsidRPr="00E348DE">
        <w:rPr>
          <w:rFonts w:ascii="Verdana" w:hAnsi="Verdana"/>
          <w:b/>
          <w:color w:val="0D0D0D"/>
          <w:sz w:val="20"/>
        </w:rPr>
        <w:t xml:space="preserve">Wykonawca </w:t>
      </w:r>
      <w:r w:rsidRPr="00E348DE">
        <w:rPr>
          <w:rFonts w:ascii="Verdana" w:hAnsi="Verdana"/>
          <w:sz w:val="20"/>
        </w:rPr>
        <w:t>uprzedzony o odpowiedzialności karnej za zeznanie nieprawdy lub zatajenie prawd</w:t>
      </w:r>
      <w:r w:rsidR="00B91DFC" w:rsidRPr="00E348DE">
        <w:rPr>
          <w:rFonts w:ascii="Verdana" w:hAnsi="Verdana"/>
          <w:sz w:val="20"/>
        </w:rPr>
        <w:t>y i zapoznany z treścią art. 297</w:t>
      </w:r>
      <w:r w:rsidRPr="00E348DE">
        <w:rPr>
          <w:rFonts w:ascii="Verdana" w:hAnsi="Verdana"/>
          <w:sz w:val="20"/>
        </w:rPr>
        <w:t xml:space="preserve"> par. 1 Kodeksu Karnego, która brzmi:</w:t>
      </w:r>
      <w:r w:rsidR="00024EDF" w:rsidRPr="00E348DE">
        <w:rPr>
          <w:rFonts w:ascii="Verdana" w:hAnsi="Verdana"/>
          <w:sz w:val="20"/>
        </w:rPr>
        <w:t xml:space="preserve"> </w:t>
      </w:r>
      <w:r w:rsidR="000573E3">
        <w:rPr>
          <w:rFonts w:ascii="Verdana" w:hAnsi="Verdana"/>
          <w:sz w:val="20"/>
        </w:rPr>
        <w:t>„</w:t>
      </w:r>
      <w:r w:rsidRPr="00E348DE">
        <w:rPr>
          <w:rFonts w:ascii="Verdana" w:hAnsi="Verdana"/>
          <w:sz w:val="20"/>
        </w:rPr>
        <w:t xml:space="preserve">kto składa zeznania mające służyć za dowód w postępowaniu lub w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E348DE">
          <w:rPr>
            <w:rFonts w:ascii="Verdana" w:hAnsi="Verdana"/>
            <w:sz w:val="20"/>
          </w:rPr>
          <w:t>3”</w:t>
        </w:r>
      </w:smartTag>
      <w:r w:rsidRPr="00E348DE">
        <w:rPr>
          <w:rFonts w:ascii="Verdana" w:hAnsi="Verdana"/>
          <w:sz w:val="20"/>
        </w:rPr>
        <w:t xml:space="preserve"> oświadcza, że </w:t>
      </w:r>
      <w:r w:rsidR="00024EDF" w:rsidRPr="00E348DE">
        <w:rPr>
          <w:rFonts w:ascii="Verdana" w:hAnsi="Verdana"/>
          <w:sz w:val="20"/>
        </w:rPr>
        <w:t xml:space="preserve">wszystkie urządzenia oferowane przez Wykonawcę posiadają pełną zgodność minimalnych parametrów technicznych, opisanych w </w:t>
      </w:r>
      <w:r w:rsidR="000573E3">
        <w:rPr>
          <w:rFonts w:ascii="Verdana" w:hAnsi="Verdana"/>
          <w:sz w:val="20"/>
        </w:rPr>
        <w:t xml:space="preserve">opisie przedmiotu zamówienia stanowiącym załącznik nr 2 do niniejszej umowy. </w:t>
      </w:r>
    </w:p>
    <w:p w:rsidR="006A5176" w:rsidRDefault="006A5176" w:rsidP="006A5176">
      <w:pPr>
        <w:jc w:val="center"/>
        <w:rPr>
          <w:rFonts w:ascii="Verdana" w:hAnsi="Verdana"/>
          <w:b/>
          <w:color w:val="0D0D0D"/>
          <w:sz w:val="20"/>
          <w:szCs w:val="20"/>
        </w:rPr>
      </w:pPr>
    </w:p>
    <w:p w:rsidR="00FF62C6" w:rsidRDefault="00B91DFC" w:rsidP="006A5176">
      <w:pPr>
        <w:jc w:val="center"/>
        <w:rPr>
          <w:rFonts w:ascii="Verdana" w:hAnsi="Verdana"/>
          <w:b/>
          <w:color w:val="0D0D0D"/>
          <w:sz w:val="20"/>
          <w:szCs w:val="20"/>
        </w:rPr>
      </w:pPr>
      <w:r w:rsidRPr="00E348DE">
        <w:rPr>
          <w:rFonts w:ascii="Verdana" w:hAnsi="Verdana"/>
          <w:b/>
          <w:color w:val="0D0D0D"/>
          <w:sz w:val="20"/>
          <w:szCs w:val="20"/>
        </w:rPr>
        <w:t>§ 7.</w:t>
      </w:r>
      <w:r w:rsidR="00016A82" w:rsidRPr="00E348DE">
        <w:rPr>
          <w:rFonts w:ascii="Verdana" w:hAnsi="Verdana"/>
          <w:b/>
          <w:color w:val="0D0D0D"/>
          <w:sz w:val="20"/>
          <w:szCs w:val="20"/>
        </w:rPr>
        <w:t>Kary umowne i odstąpienie od Umowy</w:t>
      </w:r>
      <w:r w:rsidR="009253A8" w:rsidRPr="00E348DE">
        <w:rPr>
          <w:rFonts w:ascii="Verdana" w:hAnsi="Verdana"/>
          <w:b/>
          <w:color w:val="0D0D0D"/>
          <w:sz w:val="20"/>
          <w:szCs w:val="20"/>
        </w:rPr>
        <w:t>.</w:t>
      </w:r>
    </w:p>
    <w:p w:rsidR="006A5176" w:rsidRPr="00E348DE" w:rsidRDefault="006A5176" w:rsidP="006A5176">
      <w:pPr>
        <w:jc w:val="center"/>
        <w:rPr>
          <w:rFonts w:ascii="Verdana" w:hAnsi="Verdana"/>
          <w:b/>
          <w:color w:val="0D0D0D"/>
          <w:sz w:val="20"/>
          <w:szCs w:val="20"/>
        </w:rPr>
      </w:pPr>
    </w:p>
    <w:p w:rsidR="00016A82" w:rsidRPr="00E348DE" w:rsidRDefault="00016A82" w:rsidP="006A5176">
      <w:pPr>
        <w:numPr>
          <w:ilvl w:val="0"/>
          <w:numId w:val="12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Strony ustanawiają odpowiedzialność za niewykonanie lub nienależyte wykonanie Umowy w formie kar umownych.</w:t>
      </w:r>
    </w:p>
    <w:p w:rsidR="00016A82" w:rsidRPr="00E348DE" w:rsidRDefault="00016A82" w:rsidP="006A5176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b/>
          <w:sz w:val="20"/>
          <w:szCs w:val="20"/>
        </w:rPr>
        <w:t>Wykonawca</w:t>
      </w:r>
      <w:r w:rsidRPr="00E348DE">
        <w:rPr>
          <w:rFonts w:ascii="Verdana" w:hAnsi="Verdana"/>
          <w:sz w:val="20"/>
          <w:szCs w:val="20"/>
        </w:rPr>
        <w:t xml:space="preserve"> zapłaci </w:t>
      </w:r>
      <w:r w:rsidRPr="00E348DE">
        <w:rPr>
          <w:rFonts w:ascii="Verdana" w:hAnsi="Verdana"/>
          <w:b/>
          <w:sz w:val="20"/>
          <w:szCs w:val="20"/>
        </w:rPr>
        <w:t>Zamawiającemu</w:t>
      </w:r>
      <w:r w:rsidRPr="00E348DE">
        <w:rPr>
          <w:rFonts w:ascii="Verdana" w:hAnsi="Verdana"/>
          <w:sz w:val="20"/>
          <w:szCs w:val="20"/>
        </w:rPr>
        <w:t xml:space="preserve"> kary umowne :</w:t>
      </w:r>
    </w:p>
    <w:p w:rsidR="00016A82" w:rsidRPr="00E348DE" w:rsidRDefault="00016A82" w:rsidP="006A5176">
      <w:pPr>
        <w:numPr>
          <w:ilvl w:val="1"/>
          <w:numId w:val="12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za zwłokę w wykonaniu przedmiotu umowy </w:t>
      </w:r>
      <w:r w:rsidR="000573E3">
        <w:rPr>
          <w:rFonts w:ascii="Verdana" w:hAnsi="Verdana"/>
          <w:sz w:val="20"/>
          <w:szCs w:val="20"/>
        </w:rPr>
        <w:t xml:space="preserve">tj. realizacji Etapu I, </w:t>
      </w:r>
      <w:r w:rsidRPr="00E348DE">
        <w:rPr>
          <w:rFonts w:ascii="Verdana" w:hAnsi="Verdana"/>
          <w:sz w:val="20"/>
          <w:szCs w:val="20"/>
        </w:rPr>
        <w:t xml:space="preserve">w wysokości </w:t>
      </w:r>
      <w:r w:rsidR="003311BF" w:rsidRPr="00E348DE">
        <w:rPr>
          <w:rFonts w:ascii="Verdana" w:hAnsi="Verdana"/>
          <w:sz w:val="20"/>
          <w:szCs w:val="20"/>
        </w:rPr>
        <w:t>20</w:t>
      </w:r>
      <w:r w:rsidRPr="00E348DE">
        <w:rPr>
          <w:rFonts w:ascii="Verdana" w:hAnsi="Verdana"/>
          <w:sz w:val="20"/>
          <w:szCs w:val="20"/>
        </w:rPr>
        <w:t xml:space="preserve">% wynagrodzenia określonego w </w:t>
      </w:r>
      <w:r w:rsidRPr="00102C76">
        <w:rPr>
          <w:rFonts w:ascii="Verdana" w:hAnsi="Verdana"/>
          <w:sz w:val="20"/>
          <w:szCs w:val="20"/>
        </w:rPr>
        <w:t xml:space="preserve">§ </w:t>
      </w:r>
      <w:r w:rsidR="00024EDF" w:rsidRPr="00102C76">
        <w:rPr>
          <w:rFonts w:ascii="Verdana" w:hAnsi="Verdana"/>
          <w:sz w:val="20"/>
          <w:szCs w:val="20"/>
        </w:rPr>
        <w:t>4</w:t>
      </w:r>
      <w:r w:rsidRPr="00102C76">
        <w:rPr>
          <w:rFonts w:ascii="Verdana" w:hAnsi="Verdana"/>
          <w:sz w:val="20"/>
          <w:szCs w:val="20"/>
        </w:rPr>
        <w:t xml:space="preserve"> ust.1 </w:t>
      </w:r>
      <w:r w:rsidRPr="00E348DE">
        <w:rPr>
          <w:rFonts w:ascii="Verdana" w:hAnsi="Verdana"/>
          <w:sz w:val="20"/>
          <w:szCs w:val="20"/>
        </w:rPr>
        <w:t>za każdy dzień zwłoki</w:t>
      </w:r>
    </w:p>
    <w:p w:rsidR="00016A82" w:rsidRPr="00E348DE" w:rsidRDefault="00016A82" w:rsidP="006A5176">
      <w:pPr>
        <w:numPr>
          <w:ilvl w:val="1"/>
          <w:numId w:val="12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w przypadku opóźnienia się przez </w:t>
      </w:r>
      <w:r w:rsidRPr="00E348DE">
        <w:rPr>
          <w:rFonts w:ascii="Verdana" w:hAnsi="Verdana"/>
          <w:b/>
          <w:sz w:val="20"/>
          <w:szCs w:val="20"/>
        </w:rPr>
        <w:t>Wykonawcę</w:t>
      </w:r>
      <w:r w:rsidRPr="00E348DE">
        <w:rPr>
          <w:rFonts w:ascii="Verdana" w:hAnsi="Verdana"/>
          <w:sz w:val="20"/>
          <w:szCs w:val="20"/>
        </w:rPr>
        <w:t xml:space="preserve"> z usuwaniem wad stwierdzonych w trakcie odbioru i w ramach gwarancji jakości w stosunku do terminów, określonych </w:t>
      </w:r>
      <w:r w:rsidR="00102C76">
        <w:rPr>
          <w:rFonts w:ascii="Verdana" w:hAnsi="Verdana"/>
          <w:sz w:val="20"/>
          <w:szCs w:val="20"/>
        </w:rPr>
        <w:t xml:space="preserve">odpowiednio w § 3 ust. 2 pkt 1 oraz </w:t>
      </w:r>
      <w:r w:rsidR="00102C76" w:rsidRPr="00E348DE">
        <w:rPr>
          <w:rFonts w:ascii="Verdana" w:hAnsi="Verdana"/>
          <w:sz w:val="20"/>
          <w:szCs w:val="20"/>
        </w:rPr>
        <w:t xml:space="preserve">§ </w:t>
      </w:r>
      <w:r w:rsidR="00102C76">
        <w:rPr>
          <w:rFonts w:ascii="Verdana" w:hAnsi="Verdana"/>
          <w:sz w:val="20"/>
          <w:szCs w:val="20"/>
        </w:rPr>
        <w:t>5</w:t>
      </w:r>
      <w:r w:rsidR="00102C76" w:rsidRPr="00E348DE">
        <w:rPr>
          <w:rFonts w:ascii="Verdana" w:hAnsi="Verdana"/>
          <w:sz w:val="20"/>
          <w:szCs w:val="20"/>
        </w:rPr>
        <w:t xml:space="preserve"> ust. </w:t>
      </w:r>
      <w:r w:rsidR="00102C76">
        <w:rPr>
          <w:rFonts w:ascii="Verdana" w:hAnsi="Verdana"/>
          <w:sz w:val="20"/>
          <w:szCs w:val="20"/>
        </w:rPr>
        <w:t>6</w:t>
      </w:r>
      <w:r w:rsidRPr="00E348DE">
        <w:rPr>
          <w:rFonts w:ascii="Verdana" w:hAnsi="Verdana"/>
          <w:sz w:val="20"/>
          <w:szCs w:val="20"/>
        </w:rPr>
        <w:t>, w wysokości 0,</w:t>
      </w:r>
      <w:r w:rsidR="003311BF" w:rsidRPr="00E348DE">
        <w:rPr>
          <w:rFonts w:ascii="Verdana" w:hAnsi="Verdana"/>
          <w:sz w:val="20"/>
          <w:szCs w:val="20"/>
        </w:rPr>
        <w:t>25</w:t>
      </w:r>
      <w:r w:rsidRPr="00E348DE">
        <w:rPr>
          <w:rFonts w:ascii="Verdana" w:hAnsi="Verdana"/>
          <w:sz w:val="20"/>
          <w:szCs w:val="20"/>
        </w:rPr>
        <w:t xml:space="preserve">% wynagrodzenia określonego w § </w:t>
      </w:r>
      <w:r w:rsidR="00102C76">
        <w:rPr>
          <w:rFonts w:ascii="Verdana" w:hAnsi="Verdana"/>
          <w:sz w:val="20"/>
          <w:szCs w:val="20"/>
        </w:rPr>
        <w:t>4</w:t>
      </w:r>
      <w:r w:rsidRPr="00E348DE">
        <w:rPr>
          <w:rFonts w:ascii="Verdana" w:hAnsi="Verdana"/>
          <w:sz w:val="20"/>
          <w:szCs w:val="20"/>
        </w:rPr>
        <w:t xml:space="preserve"> ust.1 </w:t>
      </w:r>
      <w:r w:rsidR="00102C76">
        <w:rPr>
          <w:rFonts w:ascii="Verdana" w:hAnsi="Verdana"/>
          <w:sz w:val="20"/>
          <w:szCs w:val="20"/>
        </w:rPr>
        <w:t xml:space="preserve">w odniesieniu do Etapu I - </w:t>
      </w:r>
      <w:r w:rsidRPr="00E348DE">
        <w:rPr>
          <w:rFonts w:ascii="Verdana" w:hAnsi="Verdana"/>
          <w:sz w:val="20"/>
          <w:szCs w:val="20"/>
        </w:rPr>
        <w:t>za każdy rozpoczęty dzień opóźnienia w usunięciu wad.</w:t>
      </w:r>
    </w:p>
    <w:p w:rsidR="009D2831" w:rsidRPr="00E348DE" w:rsidRDefault="009D2831" w:rsidP="006A5176">
      <w:pPr>
        <w:numPr>
          <w:ilvl w:val="1"/>
          <w:numId w:val="12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Karę umowną w wysokości stanowiącej równowartość 0,1 % wynagro</w:t>
      </w:r>
      <w:r w:rsidR="003D65A2" w:rsidRPr="00E348DE">
        <w:rPr>
          <w:rFonts w:ascii="Verdana" w:hAnsi="Verdana"/>
          <w:sz w:val="20"/>
          <w:szCs w:val="20"/>
        </w:rPr>
        <w:t xml:space="preserve">dzenia brutto określonego w § </w:t>
      </w:r>
      <w:r w:rsidR="00102C76">
        <w:rPr>
          <w:rFonts w:ascii="Verdana" w:hAnsi="Verdana"/>
          <w:sz w:val="20"/>
          <w:szCs w:val="20"/>
        </w:rPr>
        <w:t>4</w:t>
      </w:r>
      <w:r w:rsidR="003D65A2" w:rsidRPr="00E348DE">
        <w:rPr>
          <w:rFonts w:ascii="Verdana" w:hAnsi="Verdana"/>
          <w:sz w:val="20"/>
          <w:szCs w:val="20"/>
        </w:rPr>
        <w:t xml:space="preserve"> </w:t>
      </w:r>
      <w:r w:rsidRPr="00E348DE">
        <w:rPr>
          <w:rFonts w:ascii="Verdana" w:hAnsi="Verdana"/>
          <w:sz w:val="20"/>
          <w:szCs w:val="20"/>
        </w:rPr>
        <w:t xml:space="preserve">ust. 1 umowy </w:t>
      </w:r>
      <w:r w:rsidR="00102C76">
        <w:rPr>
          <w:rFonts w:ascii="Verdana" w:hAnsi="Verdana"/>
          <w:sz w:val="20"/>
          <w:szCs w:val="20"/>
        </w:rPr>
        <w:t xml:space="preserve">w odniesieniu do Etapu I - </w:t>
      </w:r>
      <w:r w:rsidRPr="00E348DE">
        <w:rPr>
          <w:rFonts w:ascii="Verdana" w:hAnsi="Verdana"/>
          <w:sz w:val="20"/>
          <w:szCs w:val="20"/>
        </w:rPr>
        <w:t xml:space="preserve">za każdą rozpoczętą dobę  opóźnienia z tytułu </w:t>
      </w:r>
      <w:r w:rsidRPr="00E348DE">
        <w:rPr>
          <w:rFonts w:ascii="Verdana" w:hAnsi="Verdana"/>
          <w:b/>
          <w:sz w:val="20"/>
          <w:szCs w:val="20"/>
        </w:rPr>
        <w:t xml:space="preserve">niedotrzymania  czasu reakcji na zgłoszenie – podjęcie działań serwisowych   </w:t>
      </w:r>
      <w:r w:rsidR="00102C76">
        <w:rPr>
          <w:rFonts w:ascii="Verdana" w:hAnsi="Verdana"/>
          <w:b/>
          <w:sz w:val="20"/>
          <w:szCs w:val="20"/>
        </w:rPr>
        <w:t>(</w:t>
      </w:r>
      <w:r w:rsidR="003D65A2" w:rsidRPr="00E348DE">
        <w:rPr>
          <w:rFonts w:ascii="Verdana" w:hAnsi="Verdana"/>
          <w:b/>
          <w:sz w:val="20"/>
          <w:szCs w:val="20"/>
        </w:rPr>
        <w:t>czas reakcji serwisowej )</w:t>
      </w:r>
      <w:r w:rsidR="00606E5E" w:rsidRPr="00E348DE">
        <w:rPr>
          <w:rFonts w:ascii="Verdana" w:hAnsi="Verdana"/>
          <w:b/>
          <w:sz w:val="20"/>
          <w:szCs w:val="20"/>
        </w:rPr>
        <w:t xml:space="preserve"> </w:t>
      </w:r>
      <w:r w:rsidRPr="00E348DE">
        <w:rPr>
          <w:rFonts w:ascii="Verdana" w:hAnsi="Verdana"/>
          <w:sz w:val="20"/>
          <w:szCs w:val="20"/>
        </w:rPr>
        <w:t xml:space="preserve">w stosunku do </w:t>
      </w:r>
      <w:r w:rsidR="008334DB" w:rsidRPr="00E348DE">
        <w:rPr>
          <w:rFonts w:ascii="Verdana" w:hAnsi="Verdana"/>
          <w:sz w:val="20"/>
          <w:szCs w:val="20"/>
        </w:rPr>
        <w:t xml:space="preserve">terminu określonego w § </w:t>
      </w:r>
      <w:r w:rsidR="00102C76">
        <w:rPr>
          <w:rFonts w:ascii="Verdana" w:hAnsi="Verdana"/>
          <w:sz w:val="20"/>
          <w:szCs w:val="20"/>
        </w:rPr>
        <w:t>3</w:t>
      </w:r>
      <w:r w:rsidR="008334DB" w:rsidRPr="00E348DE">
        <w:rPr>
          <w:rFonts w:ascii="Verdana" w:hAnsi="Verdana"/>
          <w:sz w:val="20"/>
          <w:szCs w:val="20"/>
        </w:rPr>
        <w:t xml:space="preserve"> ust. </w:t>
      </w:r>
      <w:r w:rsidR="00102C76">
        <w:rPr>
          <w:rFonts w:ascii="Verdana" w:hAnsi="Verdana"/>
          <w:sz w:val="20"/>
          <w:szCs w:val="20"/>
        </w:rPr>
        <w:t xml:space="preserve">2 oraz </w:t>
      </w:r>
      <w:r w:rsidR="008334DB" w:rsidRPr="00E348DE">
        <w:rPr>
          <w:rFonts w:ascii="Verdana" w:hAnsi="Verdana"/>
          <w:sz w:val="20"/>
          <w:szCs w:val="20"/>
        </w:rPr>
        <w:t xml:space="preserve"> </w:t>
      </w:r>
      <w:r w:rsidR="00102C76" w:rsidRPr="00E348DE">
        <w:rPr>
          <w:rFonts w:ascii="Verdana" w:hAnsi="Verdana"/>
          <w:sz w:val="20"/>
          <w:szCs w:val="20"/>
        </w:rPr>
        <w:t xml:space="preserve">§ </w:t>
      </w:r>
      <w:r w:rsidR="00102C76">
        <w:rPr>
          <w:rFonts w:ascii="Verdana" w:hAnsi="Verdana"/>
          <w:sz w:val="20"/>
          <w:szCs w:val="20"/>
        </w:rPr>
        <w:t>5</w:t>
      </w:r>
      <w:r w:rsidR="00102C76" w:rsidRPr="00E348DE">
        <w:rPr>
          <w:rFonts w:ascii="Verdana" w:hAnsi="Verdana"/>
          <w:sz w:val="20"/>
          <w:szCs w:val="20"/>
        </w:rPr>
        <w:t xml:space="preserve"> ust. </w:t>
      </w:r>
      <w:r w:rsidR="00102C76">
        <w:rPr>
          <w:rFonts w:ascii="Verdana" w:hAnsi="Verdana"/>
          <w:sz w:val="20"/>
          <w:szCs w:val="20"/>
        </w:rPr>
        <w:t xml:space="preserve">6 </w:t>
      </w:r>
      <w:r w:rsidR="008334DB" w:rsidRPr="00E348DE">
        <w:rPr>
          <w:rFonts w:ascii="Verdana" w:hAnsi="Verdana"/>
          <w:sz w:val="20"/>
          <w:szCs w:val="20"/>
        </w:rPr>
        <w:t>niniejszej umowy</w:t>
      </w:r>
      <w:r w:rsidR="00102C76">
        <w:rPr>
          <w:rFonts w:ascii="Verdana" w:hAnsi="Verdana"/>
          <w:sz w:val="20"/>
          <w:szCs w:val="20"/>
        </w:rPr>
        <w:t xml:space="preserve">. </w:t>
      </w:r>
    </w:p>
    <w:p w:rsidR="006D0753" w:rsidRPr="00CE5FDC" w:rsidRDefault="006D0753" w:rsidP="006A5176">
      <w:pPr>
        <w:widowControl w:val="0"/>
        <w:tabs>
          <w:tab w:val="left" w:pos="1560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3. </w:t>
      </w:r>
      <w:r w:rsidRPr="00E348DE">
        <w:rPr>
          <w:rFonts w:ascii="Verdana" w:hAnsi="Verdana"/>
          <w:b/>
          <w:sz w:val="20"/>
          <w:szCs w:val="20"/>
        </w:rPr>
        <w:t xml:space="preserve">Zamawiający </w:t>
      </w:r>
      <w:r w:rsidRPr="00E348DE">
        <w:rPr>
          <w:rFonts w:ascii="Verdana" w:hAnsi="Verdana"/>
          <w:sz w:val="20"/>
          <w:szCs w:val="20"/>
        </w:rPr>
        <w:t xml:space="preserve">zapłaci </w:t>
      </w:r>
      <w:r w:rsidRPr="00E348DE">
        <w:rPr>
          <w:rFonts w:ascii="Verdana" w:hAnsi="Verdana"/>
          <w:b/>
          <w:sz w:val="20"/>
          <w:szCs w:val="20"/>
        </w:rPr>
        <w:t>Wykonawcy</w:t>
      </w:r>
      <w:r w:rsidRPr="00E348DE">
        <w:rPr>
          <w:rFonts w:ascii="Verdana" w:hAnsi="Verdana"/>
          <w:sz w:val="20"/>
          <w:szCs w:val="20"/>
        </w:rPr>
        <w:t xml:space="preserve"> karę umowną w przypadku rozwiązania umowy w zakresie </w:t>
      </w:r>
      <w:r w:rsidRPr="00CE5FDC">
        <w:rPr>
          <w:rFonts w:ascii="Verdana" w:hAnsi="Verdana"/>
          <w:sz w:val="20"/>
          <w:szCs w:val="20"/>
        </w:rPr>
        <w:t xml:space="preserve">zapewnienia </w:t>
      </w:r>
      <w:r w:rsidRPr="00E348DE">
        <w:rPr>
          <w:rFonts w:ascii="Verdana" w:hAnsi="Verdana"/>
          <w:sz w:val="20"/>
          <w:szCs w:val="20"/>
        </w:rPr>
        <w:t xml:space="preserve">ochrony w formie monitoringu czynnego obiektów Zamawiającego na potrzeby niniejszej umowy, przed upływem okresu </w:t>
      </w:r>
      <w:r w:rsidR="00460D72" w:rsidRPr="00E348DE">
        <w:rPr>
          <w:rFonts w:ascii="Verdana" w:hAnsi="Verdana"/>
          <w:sz w:val="20"/>
          <w:szCs w:val="20"/>
        </w:rPr>
        <w:t xml:space="preserve">obowiązywania </w:t>
      </w:r>
      <w:r w:rsidRPr="00E348DE">
        <w:rPr>
          <w:rFonts w:ascii="Verdana" w:hAnsi="Verdana"/>
          <w:sz w:val="20"/>
          <w:szCs w:val="20"/>
        </w:rPr>
        <w:t xml:space="preserve">niniejszej umowy, w wysokości 20% </w:t>
      </w:r>
      <w:r w:rsidR="00CE5FDC">
        <w:rPr>
          <w:rFonts w:ascii="Verdana" w:hAnsi="Verdana"/>
          <w:sz w:val="20"/>
          <w:szCs w:val="20"/>
        </w:rPr>
        <w:t xml:space="preserve">wartości umowy </w:t>
      </w:r>
      <w:r w:rsidR="00CE5FDC" w:rsidRPr="00CE5FDC">
        <w:rPr>
          <w:rFonts w:ascii="Verdana" w:hAnsi="Verdana"/>
          <w:sz w:val="20"/>
          <w:szCs w:val="20"/>
        </w:rPr>
        <w:t xml:space="preserve">określonej w </w:t>
      </w:r>
      <w:r w:rsidRPr="00CE5FDC">
        <w:rPr>
          <w:rFonts w:ascii="Verdana" w:hAnsi="Verdana"/>
          <w:sz w:val="20"/>
          <w:szCs w:val="20"/>
        </w:rPr>
        <w:t>§ 4 ust.1</w:t>
      </w:r>
      <w:r w:rsidR="00460D72" w:rsidRPr="00CE5FDC">
        <w:rPr>
          <w:rFonts w:ascii="Verdana" w:hAnsi="Verdana"/>
          <w:sz w:val="20"/>
          <w:szCs w:val="20"/>
        </w:rPr>
        <w:t xml:space="preserve"> </w:t>
      </w:r>
      <w:r w:rsidR="00CE5FDC" w:rsidRPr="00CE5FDC">
        <w:rPr>
          <w:rFonts w:ascii="Verdana" w:hAnsi="Verdana"/>
          <w:sz w:val="20"/>
          <w:szCs w:val="20"/>
        </w:rPr>
        <w:t xml:space="preserve">w odniesieniu do Etapu II realizacji. </w:t>
      </w:r>
    </w:p>
    <w:p w:rsidR="00CE5FDC" w:rsidRPr="00E348DE" w:rsidRDefault="006D0753" w:rsidP="006A5176">
      <w:pPr>
        <w:widowControl w:val="0"/>
        <w:tabs>
          <w:tab w:val="left" w:pos="1560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4</w:t>
      </w:r>
      <w:r w:rsidR="00016A82" w:rsidRPr="00E348DE">
        <w:rPr>
          <w:rFonts w:ascii="Verdana" w:hAnsi="Verdana"/>
          <w:sz w:val="20"/>
          <w:szCs w:val="20"/>
        </w:rPr>
        <w:t xml:space="preserve">. Strony zgodnie ustalają, że odstąpienie od Umowy przez </w:t>
      </w:r>
      <w:r w:rsidR="00016A82" w:rsidRPr="00CE5FDC">
        <w:rPr>
          <w:rFonts w:ascii="Verdana" w:hAnsi="Verdana"/>
          <w:sz w:val="20"/>
          <w:szCs w:val="20"/>
        </w:rPr>
        <w:t>Zamawiającego</w:t>
      </w:r>
      <w:r w:rsidR="00016A82" w:rsidRPr="00E348DE">
        <w:rPr>
          <w:rFonts w:ascii="Verdana" w:hAnsi="Verdana"/>
          <w:sz w:val="20"/>
          <w:szCs w:val="20"/>
        </w:rPr>
        <w:t xml:space="preserve"> i obciążenie </w:t>
      </w:r>
      <w:r w:rsidR="00016A82" w:rsidRPr="00CE5FDC">
        <w:rPr>
          <w:rFonts w:ascii="Verdana" w:hAnsi="Verdana"/>
          <w:sz w:val="20"/>
          <w:szCs w:val="20"/>
        </w:rPr>
        <w:t>Wykonawcy</w:t>
      </w:r>
      <w:r w:rsidR="00016A82" w:rsidRPr="00E348DE">
        <w:rPr>
          <w:rFonts w:ascii="Verdana" w:hAnsi="Verdana"/>
          <w:sz w:val="20"/>
          <w:szCs w:val="20"/>
        </w:rPr>
        <w:t xml:space="preserve"> karą umowną, określoną w ust. 2 lit. c , nie pozbawia </w:t>
      </w:r>
      <w:r w:rsidR="00016A82" w:rsidRPr="00CE5FDC">
        <w:rPr>
          <w:rFonts w:ascii="Verdana" w:hAnsi="Verdana"/>
          <w:sz w:val="20"/>
          <w:szCs w:val="20"/>
        </w:rPr>
        <w:t>Zamawiającego</w:t>
      </w:r>
      <w:r w:rsidR="00016A82" w:rsidRPr="00E348DE">
        <w:rPr>
          <w:rFonts w:ascii="Verdana" w:hAnsi="Verdana"/>
          <w:sz w:val="20"/>
          <w:szCs w:val="20"/>
        </w:rPr>
        <w:t xml:space="preserve"> prawa do naliczenia kar umownych również na podstawie ust. 2 lit.</w:t>
      </w:r>
      <w:r w:rsidR="00024EDF" w:rsidRPr="00E348DE">
        <w:rPr>
          <w:rFonts w:ascii="Verdana" w:hAnsi="Verdana"/>
          <w:sz w:val="20"/>
          <w:szCs w:val="20"/>
        </w:rPr>
        <w:t xml:space="preserve"> </w:t>
      </w:r>
      <w:r w:rsidR="00016A82" w:rsidRPr="00E348DE">
        <w:rPr>
          <w:rFonts w:ascii="Verdana" w:hAnsi="Verdana"/>
          <w:sz w:val="20"/>
          <w:szCs w:val="20"/>
        </w:rPr>
        <w:t>a  i b niniejszego paragrafu.</w:t>
      </w:r>
    </w:p>
    <w:p w:rsidR="00016A82" w:rsidRPr="00E348DE" w:rsidRDefault="006D0753" w:rsidP="006A5176">
      <w:pPr>
        <w:widowControl w:val="0"/>
        <w:tabs>
          <w:tab w:val="left" w:pos="1560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5</w:t>
      </w:r>
      <w:r w:rsidR="00016A82" w:rsidRPr="00E348DE">
        <w:rPr>
          <w:rFonts w:ascii="Verdana" w:hAnsi="Verdana"/>
          <w:sz w:val="20"/>
          <w:szCs w:val="20"/>
        </w:rPr>
        <w:t xml:space="preserve">. W przypadku poniesienia przez </w:t>
      </w:r>
      <w:r w:rsidR="00016A82" w:rsidRPr="00E348DE">
        <w:rPr>
          <w:rFonts w:ascii="Verdana" w:hAnsi="Verdana"/>
          <w:b/>
          <w:sz w:val="20"/>
          <w:szCs w:val="20"/>
        </w:rPr>
        <w:t>Zamawiającego</w:t>
      </w:r>
      <w:r w:rsidR="00016A82" w:rsidRPr="00E348DE">
        <w:rPr>
          <w:rFonts w:ascii="Verdana" w:hAnsi="Verdana"/>
          <w:sz w:val="20"/>
          <w:szCs w:val="20"/>
        </w:rPr>
        <w:t xml:space="preserve"> szkody przewyższającej wartość zastrzeżonej kary umownej oraz w innych wypadkach niewykonania lub nienależytego wykonania Umowy przez </w:t>
      </w:r>
      <w:r w:rsidR="00016A82" w:rsidRPr="00E348DE">
        <w:rPr>
          <w:rFonts w:ascii="Verdana" w:hAnsi="Verdana"/>
          <w:b/>
          <w:sz w:val="20"/>
          <w:szCs w:val="20"/>
        </w:rPr>
        <w:t>Wykonawcę</w:t>
      </w:r>
      <w:r w:rsidR="00016A82" w:rsidRPr="00E348DE">
        <w:rPr>
          <w:rFonts w:ascii="Verdana" w:hAnsi="Verdana"/>
          <w:sz w:val="20"/>
          <w:szCs w:val="20"/>
        </w:rPr>
        <w:t xml:space="preserve">, </w:t>
      </w:r>
      <w:r w:rsidR="00016A82" w:rsidRPr="00E348DE">
        <w:rPr>
          <w:rFonts w:ascii="Verdana" w:hAnsi="Verdana"/>
          <w:b/>
          <w:sz w:val="20"/>
          <w:szCs w:val="20"/>
        </w:rPr>
        <w:t>Zamawiający</w:t>
      </w:r>
      <w:r w:rsidR="00016A82" w:rsidRPr="00E348DE">
        <w:rPr>
          <w:rFonts w:ascii="Verdana" w:hAnsi="Verdana"/>
          <w:sz w:val="20"/>
          <w:szCs w:val="20"/>
        </w:rPr>
        <w:t xml:space="preserve"> może dochodzić odszkodowania na zasadach ogólnych wynikających z Kodeksu Cywilnego, przenoszącego wysokość zastrzeżonych kar umownych.</w:t>
      </w:r>
    </w:p>
    <w:p w:rsidR="00FF62C6" w:rsidRPr="00E348DE" w:rsidRDefault="006D0753" w:rsidP="006A5176">
      <w:pPr>
        <w:tabs>
          <w:tab w:val="left" w:pos="1560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6</w:t>
      </w:r>
      <w:r w:rsidR="00016A82" w:rsidRPr="00E348DE">
        <w:rPr>
          <w:rFonts w:ascii="Verdana" w:hAnsi="Verdana"/>
          <w:sz w:val="20"/>
          <w:szCs w:val="20"/>
        </w:rPr>
        <w:t xml:space="preserve">. W przypadku zwłoki w terminowej zapłacie należności za wykonanie Umowy, </w:t>
      </w:r>
      <w:r w:rsidR="00016A82" w:rsidRPr="00E348DE">
        <w:rPr>
          <w:rFonts w:ascii="Verdana" w:hAnsi="Verdana"/>
          <w:b/>
          <w:sz w:val="20"/>
          <w:szCs w:val="20"/>
        </w:rPr>
        <w:t>Wykonawca</w:t>
      </w:r>
      <w:r w:rsidR="00016A82" w:rsidRPr="00E348DE">
        <w:rPr>
          <w:rFonts w:ascii="Verdana" w:hAnsi="Verdana"/>
          <w:sz w:val="20"/>
          <w:szCs w:val="20"/>
        </w:rPr>
        <w:t xml:space="preserve"> będzie upoważniony do naliczenia </w:t>
      </w:r>
      <w:r w:rsidR="00016A82" w:rsidRPr="00E348DE">
        <w:rPr>
          <w:rFonts w:ascii="Verdana" w:hAnsi="Verdana"/>
          <w:b/>
          <w:sz w:val="20"/>
          <w:szCs w:val="20"/>
        </w:rPr>
        <w:t>Zamawiającemu</w:t>
      </w:r>
      <w:r w:rsidR="00016A82" w:rsidRPr="00E348DE">
        <w:rPr>
          <w:rFonts w:ascii="Verdana" w:hAnsi="Verdana"/>
          <w:sz w:val="20"/>
          <w:szCs w:val="20"/>
        </w:rPr>
        <w:t xml:space="preserve"> odsetek za zwłokę w wysokości ustawowej.</w:t>
      </w:r>
    </w:p>
    <w:p w:rsidR="00FF62C6" w:rsidRDefault="00016A82" w:rsidP="006A5176">
      <w:pPr>
        <w:tabs>
          <w:tab w:val="left" w:pos="1560"/>
        </w:tabs>
        <w:ind w:left="360"/>
        <w:jc w:val="center"/>
        <w:rPr>
          <w:rFonts w:ascii="Verdana" w:hAnsi="Verdana"/>
          <w:b/>
          <w:color w:val="0D0D0D"/>
          <w:sz w:val="20"/>
          <w:szCs w:val="20"/>
        </w:rPr>
      </w:pPr>
      <w:r w:rsidRPr="00E348DE">
        <w:rPr>
          <w:rFonts w:ascii="Verdana" w:hAnsi="Verdana"/>
          <w:b/>
          <w:color w:val="0D0D0D"/>
          <w:sz w:val="20"/>
          <w:szCs w:val="20"/>
        </w:rPr>
        <w:t>§ 8.</w:t>
      </w:r>
      <w:r w:rsidR="00C438A6" w:rsidRPr="00E348DE">
        <w:rPr>
          <w:rFonts w:ascii="Verdana" w:hAnsi="Verdana"/>
          <w:b/>
          <w:color w:val="0D0D0D"/>
          <w:sz w:val="20"/>
          <w:szCs w:val="20"/>
        </w:rPr>
        <w:t xml:space="preserve"> </w:t>
      </w:r>
      <w:r w:rsidRPr="00E348DE">
        <w:rPr>
          <w:rFonts w:ascii="Verdana" w:hAnsi="Verdana"/>
          <w:b/>
          <w:color w:val="0D0D0D"/>
          <w:sz w:val="20"/>
          <w:szCs w:val="20"/>
        </w:rPr>
        <w:t>Podwykonawcy</w:t>
      </w:r>
      <w:r w:rsidR="009253A8" w:rsidRPr="00E348DE">
        <w:rPr>
          <w:rFonts w:ascii="Verdana" w:hAnsi="Verdana"/>
          <w:b/>
          <w:color w:val="0D0D0D"/>
          <w:sz w:val="20"/>
          <w:szCs w:val="20"/>
        </w:rPr>
        <w:t>.</w:t>
      </w:r>
    </w:p>
    <w:p w:rsidR="006A5176" w:rsidRPr="00E348DE" w:rsidRDefault="006A5176" w:rsidP="006A5176">
      <w:pPr>
        <w:tabs>
          <w:tab w:val="left" w:pos="1560"/>
        </w:tabs>
        <w:ind w:left="360"/>
        <w:jc w:val="center"/>
        <w:rPr>
          <w:rFonts w:ascii="Verdana" w:hAnsi="Verdana"/>
          <w:b/>
          <w:color w:val="0D0D0D"/>
          <w:sz w:val="20"/>
          <w:szCs w:val="20"/>
        </w:rPr>
      </w:pPr>
    </w:p>
    <w:p w:rsidR="00016A82" w:rsidRDefault="00016A82" w:rsidP="006A5176">
      <w:pPr>
        <w:numPr>
          <w:ilvl w:val="6"/>
          <w:numId w:val="12"/>
        </w:numPr>
        <w:tabs>
          <w:tab w:val="left" w:pos="1418"/>
          <w:tab w:val="num" w:pos="2127"/>
        </w:tabs>
        <w:ind w:left="142" w:firstLine="0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b/>
          <w:color w:val="0D0D0D"/>
          <w:sz w:val="20"/>
          <w:szCs w:val="20"/>
        </w:rPr>
        <w:t xml:space="preserve">Wykonawca </w:t>
      </w:r>
      <w:r w:rsidRPr="00E348DE">
        <w:rPr>
          <w:rFonts w:ascii="Verdana" w:hAnsi="Verdana"/>
          <w:color w:val="0D0D0D"/>
          <w:sz w:val="20"/>
          <w:szCs w:val="20"/>
        </w:rPr>
        <w:t>nie może wykonywać swego zob</w:t>
      </w:r>
      <w:r w:rsidR="00024EDF" w:rsidRPr="00E348DE">
        <w:rPr>
          <w:rFonts w:ascii="Verdana" w:hAnsi="Verdana"/>
          <w:color w:val="0D0D0D"/>
          <w:sz w:val="20"/>
          <w:szCs w:val="20"/>
        </w:rPr>
        <w:t xml:space="preserve">owiązania za pomocą takich osób </w:t>
      </w:r>
      <w:r w:rsidRPr="00E348DE">
        <w:rPr>
          <w:rFonts w:ascii="Verdana" w:hAnsi="Verdana"/>
          <w:color w:val="0D0D0D"/>
          <w:sz w:val="20"/>
          <w:szCs w:val="20"/>
        </w:rPr>
        <w:t xml:space="preserve">trzecich, które na podstawie </w:t>
      </w:r>
      <w:r w:rsidR="008B3B48">
        <w:rPr>
          <w:rFonts w:ascii="Verdana" w:hAnsi="Verdana"/>
          <w:color w:val="0D0D0D"/>
          <w:sz w:val="20"/>
          <w:szCs w:val="20"/>
        </w:rPr>
        <w:t xml:space="preserve">zapisów regulaminu Zamawiającego </w:t>
      </w:r>
      <w:r w:rsidRPr="00E348DE">
        <w:rPr>
          <w:rFonts w:ascii="Verdana" w:hAnsi="Verdana"/>
          <w:color w:val="0D0D0D"/>
          <w:sz w:val="20"/>
          <w:szCs w:val="20"/>
        </w:rPr>
        <w:t xml:space="preserve">są wykluczone z ubiegania się </w:t>
      </w:r>
      <w:r w:rsidR="008B3B48">
        <w:rPr>
          <w:rFonts w:ascii="Verdana" w:hAnsi="Verdana"/>
          <w:color w:val="0D0D0D"/>
          <w:sz w:val="20"/>
          <w:szCs w:val="20"/>
        </w:rPr>
        <w:t xml:space="preserve">                     </w:t>
      </w:r>
      <w:r w:rsidRPr="00E348DE">
        <w:rPr>
          <w:rFonts w:ascii="Verdana" w:hAnsi="Verdana"/>
          <w:color w:val="0D0D0D"/>
          <w:sz w:val="20"/>
          <w:szCs w:val="20"/>
        </w:rPr>
        <w:t>o udzielenie zamówienia</w:t>
      </w:r>
      <w:r w:rsidR="008B3B48">
        <w:rPr>
          <w:rFonts w:ascii="Verdana" w:hAnsi="Verdana"/>
          <w:color w:val="0D0D0D"/>
          <w:sz w:val="20"/>
          <w:szCs w:val="20"/>
        </w:rPr>
        <w:t xml:space="preserve">. </w:t>
      </w:r>
      <w:r w:rsidRPr="00E348DE">
        <w:rPr>
          <w:rFonts w:ascii="Verdana" w:hAnsi="Verdana"/>
          <w:color w:val="0D0D0D"/>
          <w:sz w:val="20"/>
          <w:szCs w:val="20"/>
        </w:rPr>
        <w:t xml:space="preserve">Zawinione naruszenie w/w postanowień stanowi podstawę do </w:t>
      </w:r>
      <w:r w:rsidRPr="008B3B48">
        <w:rPr>
          <w:rFonts w:ascii="Verdana" w:hAnsi="Verdana"/>
          <w:sz w:val="20"/>
          <w:szCs w:val="20"/>
        </w:rPr>
        <w:t xml:space="preserve">odstąpienia od umowy przez </w:t>
      </w:r>
      <w:r w:rsidRPr="008B3B48">
        <w:rPr>
          <w:rFonts w:ascii="Verdana" w:hAnsi="Verdana"/>
          <w:b/>
          <w:sz w:val="20"/>
          <w:szCs w:val="20"/>
        </w:rPr>
        <w:t>Zamawiającego</w:t>
      </w:r>
      <w:r w:rsidRPr="008B3B48">
        <w:rPr>
          <w:rFonts w:ascii="Verdana" w:hAnsi="Verdana"/>
          <w:sz w:val="20"/>
          <w:szCs w:val="20"/>
        </w:rPr>
        <w:t>.</w:t>
      </w:r>
      <w:r w:rsidR="008B3B48">
        <w:rPr>
          <w:rFonts w:ascii="Verdana" w:hAnsi="Verdana"/>
          <w:sz w:val="20"/>
          <w:szCs w:val="20"/>
        </w:rPr>
        <w:t xml:space="preserve"> </w:t>
      </w:r>
    </w:p>
    <w:p w:rsidR="008B3B48" w:rsidRPr="008B3B48" w:rsidRDefault="008B3B48" w:rsidP="006A5176">
      <w:pPr>
        <w:numPr>
          <w:ilvl w:val="6"/>
          <w:numId w:val="12"/>
        </w:numPr>
        <w:tabs>
          <w:tab w:val="left" w:pos="1418"/>
          <w:tab w:val="num" w:pos="2127"/>
        </w:tabs>
        <w:ind w:left="142" w:firstLine="0"/>
        <w:jc w:val="both"/>
        <w:rPr>
          <w:rFonts w:ascii="Verdana" w:hAnsi="Verdana"/>
          <w:sz w:val="20"/>
          <w:szCs w:val="20"/>
        </w:rPr>
      </w:pPr>
      <w:r w:rsidRPr="008B3B48">
        <w:rPr>
          <w:rFonts w:ascii="Verdana" w:hAnsi="Verdana"/>
          <w:color w:val="0D0D0D"/>
          <w:sz w:val="20"/>
          <w:szCs w:val="20"/>
        </w:rPr>
        <w:t xml:space="preserve">W przypadku udziału podwykonawców w realizacji zamówienia, Wykonawca wraz z wnioskiem złożonym Zamawiającemu o akceptację podwykonawcy, winien złożyć oświadczenie podwykonawcy zgodnie z treścią załącznika Nr 3 do warunków zamówienia – oświadczenie o braku przesłanek do wykluczenia. </w:t>
      </w:r>
    </w:p>
    <w:p w:rsidR="00024EDF" w:rsidRDefault="00A25AA3" w:rsidP="006A5176">
      <w:pPr>
        <w:numPr>
          <w:ilvl w:val="6"/>
          <w:numId w:val="12"/>
        </w:numPr>
        <w:tabs>
          <w:tab w:val="left" w:pos="1418"/>
          <w:tab w:val="num" w:pos="2127"/>
        </w:tabs>
        <w:ind w:left="142" w:firstLine="0"/>
        <w:jc w:val="both"/>
        <w:rPr>
          <w:rFonts w:ascii="Verdana" w:hAnsi="Verdana"/>
          <w:sz w:val="20"/>
          <w:szCs w:val="20"/>
        </w:rPr>
      </w:pPr>
      <w:r w:rsidRPr="008B3B48">
        <w:rPr>
          <w:rFonts w:ascii="Verdana" w:hAnsi="Verdana"/>
          <w:sz w:val="20"/>
          <w:szCs w:val="20"/>
        </w:rPr>
        <w:t>Wykonawca w zakresie części przedmiotu zamówienia, polegającego na rozbudowie i aktualizacji oprogramowania serwera nie może korzystać z podwykonawców ze względu na Ustawę o ochronie danych osobowych</w:t>
      </w:r>
      <w:r w:rsidR="008B3B48" w:rsidRPr="008B3B48">
        <w:rPr>
          <w:rFonts w:ascii="Verdana" w:hAnsi="Verdana"/>
          <w:sz w:val="20"/>
          <w:szCs w:val="20"/>
        </w:rPr>
        <w:t xml:space="preserve"> z 10 maja 2018r. (Dz.U.2018.1000)</w:t>
      </w:r>
      <w:r w:rsidRPr="008B3B48">
        <w:rPr>
          <w:rFonts w:ascii="Verdana" w:hAnsi="Verdana"/>
          <w:sz w:val="20"/>
          <w:szCs w:val="20"/>
        </w:rPr>
        <w:t xml:space="preserve"> i Ustawę o dostępie do informacji niejawnych</w:t>
      </w:r>
      <w:r w:rsidR="008B3B48" w:rsidRPr="008B3B48">
        <w:rPr>
          <w:rFonts w:ascii="Verdana" w:hAnsi="Verdana"/>
          <w:sz w:val="20"/>
          <w:szCs w:val="20"/>
        </w:rPr>
        <w:t xml:space="preserve"> z dnia 5 sierpnia 2010r. (tekst jednolity Dz.U.2018.412 z </w:t>
      </w:r>
      <w:proofErr w:type="spellStart"/>
      <w:r w:rsidR="008B3B48" w:rsidRPr="008B3B48">
        <w:rPr>
          <w:rFonts w:ascii="Verdana" w:hAnsi="Verdana"/>
          <w:sz w:val="20"/>
          <w:szCs w:val="20"/>
        </w:rPr>
        <w:t>późn</w:t>
      </w:r>
      <w:proofErr w:type="spellEnd"/>
      <w:r w:rsidR="008B3B48" w:rsidRPr="008B3B48">
        <w:rPr>
          <w:rFonts w:ascii="Verdana" w:hAnsi="Verdana"/>
          <w:sz w:val="20"/>
          <w:szCs w:val="20"/>
        </w:rPr>
        <w:t>. zm.)</w:t>
      </w:r>
    </w:p>
    <w:p w:rsidR="00376BC0" w:rsidRPr="00E348DE" w:rsidRDefault="00376BC0" w:rsidP="006A5176">
      <w:pPr>
        <w:tabs>
          <w:tab w:val="left" w:pos="1560"/>
        </w:tabs>
        <w:rPr>
          <w:rFonts w:ascii="Verdana" w:hAnsi="Verdana"/>
          <w:b/>
          <w:color w:val="FF0000"/>
          <w:sz w:val="20"/>
          <w:szCs w:val="20"/>
        </w:rPr>
      </w:pPr>
    </w:p>
    <w:p w:rsidR="002754DF" w:rsidRDefault="002754DF" w:rsidP="006A5176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754DF" w:rsidRDefault="002754DF" w:rsidP="006A5176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FF62C6" w:rsidRDefault="00016A82" w:rsidP="006A5176">
      <w:pPr>
        <w:jc w:val="center"/>
        <w:rPr>
          <w:rFonts w:ascii="Verdana" w:hAnsi="Verdana"/>
          <w:b/>
          <w:color w:val="0D0D0D"/>
          <w:sz w:val="20"/>
          <w:szCs w:val="20"/>
        </w:rPr>
      </w:pPr>
      <w:bookmarkStart w:id="1" w:name="_GoBack"/>
      <w:bookmarkEnd w:id="1"/>
      <w:r w:rsidRPr="00E348DE">
        <w:rPr>
          <w:rFonts w:ascii="Verdana" w:hAnsi="Verdana"/>
          <w:b/>
          <w:bCs/>
          <w:sz w:val="20"/>
          <w:szCs w:val="20"/>
        </w:rPr>
        <w:lastRenderedPageBreak/>
        <w:t>§ 9.</w:t>
      </w:r>
      <w:r w:rsidR="00C438A6" w:rsidRPr="00E348DE">
        <w:rPr>
          <w:rFonts w:ascii="Verdana" w:hAnsi="Verdana"/>
          <w:b/>
          <w:bCs/>
          <w:sz w:val="20"/>
          <w:szCs w:val="20"/>
        </w:rPr>
        <w:t xml:space="preserve"> </w:t>
      </w:r>
      <w:r w:rsidRPr="00E348DE">
        <w:rPr>
          <w:rFonts w:ascii="Verdana" w:hAnsi="Verdana"/>
          <w:b/>
          <w:color w:val="0D0D0D"/>
          <w:sz w:val="20"/>
          <w:szCs w:val="20"/>
        </w:rPr>
        <w:t>Zmiany umowy</w:t>
      </w:r>
      <w:r w:rsidR="009253A8" w:rsidRPr="00E348DE">
        <w:rPr>
          <w:rFonts w:ascii="Verdana" w:hAnsi="Verdana"/>
          <w:b/>
          <w:color w:val="0D0D0D"/>
          <w:sz w:val="20"/>
          <w:szCs w:val="20"/>
        </w:rPr>
        <w:t>.</w:t>
      </w:r>
    </w:p>
    <w:p w:rsidR="006A5176" w:rsidRPr="00E348DE" w:rsidRDefault="006A5176" w:rsidP="006A5176">
      <w:pPr>
        <w:jc w:val="center"/>
        <w:rPr>
          <w:rFonts w:ascii="Verdana" w:hAnsi="Verdana"/>
          <w:b/>
          <w:color w:val="0D0D0D"/>
          <w:sz w:val="20"/>
          <w:szCs w:val="20"/>
        </w:rPr>
      </w:pPr>
    </w:p>
    <w:p w:rsidR="00016A82" w:rsidRPr="00E348DE" w:rsidRDefault="00016A82" w:rsidP="006A5176">
      <w:pPr>
        <w:numPr>
          <w:ilvl w:val="0"/>
          <w:numId w:val="18"/>
        </w:numPr>
        <w:ind w:left="357" w:hanging="357"/>
        <w:jc w:val="both"/>
        <w:rPr>
          <w:rFonts w:ascii="Verdana" w:hAnsi="Verdana"/>
          <w:color w:val="000000"/>
          <w:kern w:val="24"/>
          <w:sz w:val="20"/>
          <w:szCs w:val="20"/>
        </w:rPr>
      </w:pPr>
      <w:r w:rsidRPr="00E348DE">
        <w:rPr>
          <w:rFonts w:ascii="Verdana" w:hAnsi="Verdana"/>
          <w:b/>
          <w:color w:val="000000"/>
          <w:kern w:val="24"/>
          <w:sz w:val="20"/>
          <w:szCs w:val="20"/>
        </w:rPr>
        <w:t>Zamawiający</w:t>
      </w:r>
      <w:r w:rsidRPr="00E348DE">
        <w:rPr>
          <w:rFonts w:ascii="Verdana" w:hAnsi="Verdana"/>
          <w:color w:val="000000"/>
          <w:kern w:val="24"/>
          <w:sz w:val="20"/>
          <w:szCs w:val="20"/>
        </w:rPr>
        <w:t xml:space="preserve"> przewiduje możliwość dokonania istotnych zmian postanowień Umowy, wynikających z przyczyn o obiektywnym charakterze (oczywista pomyłka w treści umowy, nieaktualne przepisy prawne itp.), a także w przypadkach określonych w ust. 3 niniejszego paragrafu.</w:t>
      </w:r>
    </w:p>
    <w:p w:rsidR="00016A82" w:rsidRPr="00E348DE" w:rsidRDefault="00016A82" w:rsidP="006A5176">
      <w:pPr>
        <w:numPr>
          <w:ilvl w:val="0"/>
          <w:numId w:val="18"/>
        </w:numPr>
        <w:ind w:left="357" w:hanging="357"/>
        <w:jc w:val="both"/>
        <w:rPr>
          <w:rFonts w:ascii="Verdana" w:hAnsi="Verdana"/>
          <w:color w:val="000000"/>
          <w:kern w:val="24"/>
          <w:sz w:val="20"/>
          <w:szCs w:val="20"/>
        </w:rPr>
      </w:pPr>
      <w:r w:rsidRPr="00E348DE">
        <w:rPr>
          <w:rFonts w:ascii="Verdana" w:hAnsi="Verdana"/>
          <w:color w:val="000000"/>
          <w:kern w:val="24"/>
          <w:sz w:val="20"/>
          <w:szCs w:val="20"/>
        </w:rPr>
        <w:t>Zmiany, o których mowa powyżej dla swojej ważności muszą być zaakceptowane w formie pisemnej przez obydwie strony umowy w postaci aneksu.</w:t>
      </w:r>
    </w:p>
    <w:p w:rsidR="00016A82" w:rsidRPr="00E348DE" w:rsidRDefault="00016A82" w:rsidP="006A5176">
      <w:pPr>
        <w:numPr>
          <w:ilvl w:val="0"/>
          <w:numId w:val="18"/>
        </w:numPr>
        <w:jc w:val="both"/>
        <w:rPr>
          <w:rFonts w:ascii="Verdana" w:hAnsi="Verdana"/>
          <w:color w:val="000000"/>
          <w:kern w:val="24"/>
          <w:sz w:val="20"/>
          <w:szCs w:val="20"/>
        </w:rPr>
      </w:pPr>
      <w:r w:rsidRPr="00E348DE">
        <w:rPr>
          <w:rFonts w:ascii="Verdana" w:hAnsi="Verdana"/>
          <w:color w:val="000000"/>
          <w:kern w:val="24"/>
          <w:sz w:val="20"/>
          <w:szCs w:val="20"/>
        </w:rPr>
        <w:t xml:space="preserve">Pozostałe istotne zmiany  postanowień Umowy mogą dotyczyć: </w:t>
      </w:r>
    </w:p>
    <w:p w:rsidR="00016A82" w:rsidRPr="006A5176" w:rsidRDefault="00016A82" w:rsidP="006A5176">
      <w:pPr>
        <w:numPr>
          <w:ilvl w:val="0"/>
          <w:numId w:val="19"/>
        </w:numPr>
        <w:ind w:left="913" w:hanging="357"/>
        <w:jc w:val="both"/>
        <w:rPr>
          <w:rFonts w:ascii="Verdana" w:hAnsi="Verdana"/>
          <w:sz w:val="20"/>
          <w:szCs w:val="20"/>
        </w:rPr>
      </w:pPr>
      <w:r w:rsidRPr="006A5176">
        <w:rPr>
          <w:rFonts w:ascii="Verdana" w:hAnsi="Verdana"/>
          <w:sz w:val="20"/>
          <w:szCs w:val="20"/>
        </w:rPr>
        <w:t>wysokości ceny w przypadku - zmiany stawki podatku VAT, w odniesieniu do tej części ceny, której zmiana dotyczy;</w:t>
      </w:r>
    </w:p>
    <w:p w:rsidR="00016A82" w:rsidRPr="006A5176" w:rsidRDefault="00016A82" w:rsidP="006A5176">
      <w:pPr>
        <w:numPr>
          <w:ilvl w:val="0"/>
          <w:numId w:val="19"/>
        </w:numPr>
        <w:ind w:left="913" w:hanging="357"/>
        <w:jc w:val="both"/>
        <w:rPr>
          <w:rFonts w:ascii="Verdana" w:hAnsi="Verdana"/>
          <w:sz w:val="20"/>
          <w:szCs w:val="20"/>
        </w:rPr>
      </w:pPr>
      <w:r w:rsidRPr="006A5176">
        <w:rPr>
          <w:rFonts w:ascii="Verdana" w:hAnsi="Verdana"/>
          <w:sz w:val="20"/>
          <w:szCs w:val="20"/>
        </w:rPr>
        <w:t>przedmiotu umowy - w sytuacji, gdy w czasie trwania umowy produkcja urządzeń zostanie zakończona lub ograniczona, po zaproponowaniu przez Wykonawcę urządzeń o parametrach jakościowych nie gorszych od parametrów urządzeń stanowiących przedmiot Umowy.</w:t>
      </w:r>
    </w:p>
    <w:p w:rsidR="007A3C1A" w:rsidRPr="00E348DE" w:rsidRDefault="007A3C1A" w:rsidP="006A5176">
      <w:pPr>
        <w:numPr>
          <w:ilvl w:val="0"/>
          <w:numId w:val="19"/>
        </w:numPr>
        <w:ind w:left="913" w:hanging="357"/>
        <w:jc w:val="both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Zamawiający zastrzega sobie prawo zmiany danej lokalizacji na inną niż opisana bez k</w:t>
      </w:r>
      <w:r w:rsidR="005F01D1" w:rsidRPr="00E348DE">
        <w:rPr>
          <w:rFonts w:ascii="Verdana" w:hAnsi="Verdana"/>
          <w:sz w:val="20"/>
          <w:szCs w:val="20"/>
        </w:rPr>
        <w:t>onieczności zmiany liczby kamer</w:t>
      </w:r>
      <w:r w:rsidR="00460638">
        <w:rPr>
          <w:rFonts w:ascii="Verdana" w:hAnsi="Verdana"/>
          <w:sz w:val="20"/>
          <w:szCs w:val="20"/>
        </w:rPr>
        <w:t xml:space="preserve"> (</w:t>
      </w:r>
      <w:r w:rsidRPr="00E348DE">
        <w:rPr>
          <w:rFonts w:ascii="Verdana" w:hAnsi="Verdana"/>
          <w:sz w:val="20"/>
          <w:szCs w:val="20"/>
        </w:rPr>
        <w:t>w ramach ilości objętej zamówieniem) np. w sytuacji potrzeby zwiększenia  rejestracji zdarzeń na danym obszarze.</w:t>
      </w:r>
    </w:p>
    <w:p w:rsidR="00376BC0" w:rsidRPr="00460638" w:rsidRDefault="00376BC0" w:rsidP="006A5176">
      <w:pPr>
        <w:numPr>
          <w:ilvl w:val="0"/>
          <w:numId w:val="19"/>
        </w:numPr>
        <w:ind w:left="913" w:hanging="357"/>
        <w:jc w:val="both"/>
        <w:rPr>
          <w:rFonts w:ascii="Verdana" w:hAnsi="Verdana"/>
          <w:sz w:val="20"/>
          <w:szCs w:val="20"/>
        </w:rPr>
      </w:pPr>
      <w:r w:rsidRPr="00460638">
        <w:rPr>
          <w:rFonts w:ascii="Verdana" w:hAnsi="Verdana"/>
          <w:sz w:val="20"/>
          <w:szCs w:val="20"/>
        </w:rPr>
        <w:t xml:space="preserve">Wykonawca zapewni w okresie obowiązywania niniejszej umowy pełna ochronę danych osobowych oraz zgodność ze wszelkimi obecnymi oraz przyszłymi przepisami prawa dotyczącymi ochrony </w:t>
      </w:r>
      <w:r w:rsidR="00460638">
        <w:rPr>
          <w:rFonts w:ascii="Verdana" w:hAnsi="Verdana"/>
          <w:sz w:val="20"/>
          <w:szCs w:val="20"/>
        </w:rPr>
        <w:t>danych osobowych i prywatności.</w:t>
      </w:r>
    </w:p>
    <w:p w:rsidR="00376BC0" w:rsidRPr="004A48AC" w:rsidRDefault="00460638" w:rsidP="006A5176">
      <w:pPr>
        <w:numPr>
          <w:ilvl w:val="0"/>
          <w:numId w:val="19"/>
        </w:numPr>
        <w:ind w:left="913" w:hanging="357"/>
        <w:jc w:val="both"/>
        <w:rPr>
          <w:rFonts w:ascii="Verdana" w:hAnsi="Verdana"/>
          <w:sz w:val="20"/>
          <w:szCs w:val="20"/>
        </w:rPr>
      </w:pPr>
      <w:r w:rsidRPr="004A48AC">
        <w:rPr>
          <w:rFonts w:ascii="Verdana" w:hAnsi="Verdana"/>
          <w:sz w:val="20"/>
          <w:szCs w:val="20"/>
        </w:rPr>
        <w:t xml:space="preserve"> </w:t>
      </w:r>
      <w:r w:rsidR="00376BC0" w:rsidRPr="004A48AC">
        <w:rPr>
          <w:rFonts w:ascii="Verdana" w:hAnsi="Verdana"/>
          <w:sz w:val="20"/>
          <w:szCs w:val="20"/>
        </w:rPr>
        <w:t>W przypadku zmiany przepisów prawa lub wydania przez odpowiednie organy nowych wytycznych lub interpretacji dotyczących stosowania przepisów dotyczących ochrony i przetwarzania danych osobowych, zamawiający dopuszcza zmiany sposobu realizacji umowy lub zmiany zakresu świadczeń wykonawcy w</w:t>
      </w:r>
      <w:r w:rsidRPr="004A48AC">
        <w:rPr>
          <w:rFonts w:ascii="Verdana" w:hAnsi="Verdana"/>
          <w:sz w:val="20"/>
          <w:szCs w:val="20"/>
        </w:rPr>
        <w:t>ymuszone takimi zmianami prawa.</w:t>
      </w:r>
    </w:p>
    <w:p w:rsidR="00016A82" w:rsidRPr="00E348DE" w:rsidRDefault="00016A82" w:rsidP="006A5176">
      <w:pPr>
        <w:numPr>
          <w:ilvl w:val="0"/>
          <w:numId w:val="18"/>
        </w:numPr>
        <w:jc w:val="both"/>
        <w:rPr>
          <w:rFonts w:ascii="Verdana" w:hAnsi="Verdana"/>
          <w:color w:val="000000"/>
          <w:kern w:val="24"/>
          <w:sz w:val="20"/>
          <w:szCs w:val="20"/>
        </w:rPr>
      </w:pPr>
      <w:r w:rsidRPr="00E348DE">
        <w:rPr>
          <w:rFonts w:ascii="Verdana" w:hAnsi="Verdana"/>
          <w:color w:val="000000"/>
          <w:kern w:val="24"/>
          <w:sz w:val="20"/>
          <w:szCs w:val="20"/>
        </w:rPr>
        <w:t xml:space="preserve">Wszystkie sytuacje określone w ustępie poprzednim stanowią katalog zmian, na które </w:t>
      </w:r>
      <w:r w:rsidRPr="00E348DE">
        <w:rPr>
          <w:rFonts w:ascii="Verdana" w:hAnsi="Verdana"/>
          <w:b/>
          <w:color w:val="000000"/>
          <w:kern w:val="24"/>
          <w:sz w:val="20"/>
          <w:szCs w:val="20"/>
        </w:rPr>
        <w:t>Zamawiający</w:t>
      </w:r>
      <w:r w:rsidRPr="00E348DE">
        <w:rPr>
          <w:rFonts w:ascii="Verdana" w:hAnsi="Verdana"/>
          <w:color w:val="000000"/>
          <w:kern w:val="24"/>
          <w:sz w:val="20"/>
          <w:szCs w:val="20"/>
        </w:rPr>
        <w:t xml:space="preserve"> może wyrazić zgodę. Nie stanowią jednocześnie zobowiązania do wyrażenia takiej zgody.</w:t>
      </w:r>
    </w:p>
    <w:p w:rsidR="00016A82" w:rsidRPr="00E348DE" w:rsidRDefault="00016A82" w:rsidP="006A5176">
      <w:pPr>
        <w:numPr>
          <w:ilvl w:val="0"/>
          <w:numId w:val="18"/>
        </w:numPr>
        <w:jc w:val="both"/>
        <w:rPr>
          <w:rFonts w:ascii="Verdana" w:hAnsi="Verdana"/>
          <w:color w:val="000000"/>
          <w:kern w:val="24"/>
          <w:sz w:val="20"/>
          <w:szCs w:val="20"/>
        </w:rPr>
      </w:pPr>
      <w:r w:rsidRPr="00E348DE">
        <w:rPr>
          <w:rFonts w:ascii="Verdana" w:hAnsi="Verdana"/>
          <w:color w:val="000000"/>
          <w:kern w:val="24"/>
          <w:sz w:val="20"/>
          <w:szCs w:val="20"/>
        </w:rPr>
        <w:t>Nie stanowią zmiany Umowy w szczególności:</w:t>
      </w:r>
    </w:p>
    <w:p w:rsidR="00016A82" w:rsidRPr="00E348DE" w:rsidRDefault="00016A82" w:rsidP="006A5176">
      <w:pPr>
        <w:numPr>
          <w:ilvl w:val="0"/>
          <w:numId w:val="21"/>
        </w:numPr>
        <w:tabs>
          <w:tab w:val="left" w:pos="851"/>
        </w:tabs>
        <w:ind w:left="851" w:hanging="295"/>
        <w:jc w:val="both"/>
        <w:rPr>
          <w:rFonts w:ascii="Verdana" w:hAnsi="Verdana"/>
          <w:color w:val="000000"/>
          <w:kern w:val="24"/>
          <w:sz w:val="20"/>
          <w:szCs w:val="20"/>
        </w:rPr>
      </w:pPr>
      <w:r w:rsidRPr="00E348DE">
        <w:rPr>
          <w:rFonts w:ascii="Verdana" w:hAnsi="Verdana"/>
          <w:color w:val="000000"/>
          <w:kern w:val="24"/>
          <w:sz w:val="20"/>
          <w:szCs w:val="20"/>
        </w:rPr>
        <w:t>zmiana danych związanych z obsługą administracyjno-organizacyjną Umowy (np. zmiana nr rachunku bankowego),</w:t>
      </w:r>
    </w:p>
    <w:p w:rsidR="00DC62CF" w:rsidRPr="006A5176" w:rsidRDefault="00016A82" w:rsidP="007B59AF">
      <w:pPr>
        <w:numPr>
          <w:ilvl w:val="0"/>
          <w:numId w:val="21"/>
        </w:numPr>
        <w:tabs>
          <w:tab w:val="left" w:pos="851"/>
        </w:tabs>
        <w:ind w:left="851" w:hanging="295"/>
        <w:jc w:val="both"/>
        <w:rPr>
          <w:rFonts w:ascii="Verdana" w:hAnsi="Verdana"/>
          <w:b/>
          <w:color w:val="0D0D0D"/>
          <w:sz w:val="20"/>
          <w:szCs w:val="20"/>
        </w:rPr>
      </w:pPr>
      <w:r w:rsidRPr="006A5176">
        <w:rPr>
          <w:rFonts w:ascii="Verdana" w:hAnsi="Verdana"/>
          <w:color w:val="000000"/>
          <w:kern w:val="24"/>
          <w:sz w:val="20"/>
          <w:szCs w:val="20"/>
        </w:rPr>
        <w:t>zmiany danych teleadresowych, zmiany osób wskazanych do kontaktów między Stronami.</w:t>
      </w:r>
    </w:p>
    <w:p w:rsidR="00FF62C6" w:rsidRDefault="00016A82" w:rsidP="006A5176">
      <w:pPr>
        <w:tabs>
          <w:tab w:val="left" w:pos="1560"/>
        </w:tabs>
        <w:jc w:val="center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b/>
          <w:color w:val="0D0D0D"/>
          <w:sz w:val="20"/>
          <w:szCs w:val="20"/>
        </w:rPr>
        <w:t>§ 10.Siła wyższa</w:t>
      </w:r>
      <w:r w:rsidR="009253A8" w:rsidRPr="00E348DE">
        <w:rPr>
          <w:rFonts w:ascii="Verdana" w:hAnsi="Verdana"/>
          <w:b/>
          <w:color w:val="0D0D0D"/>
          <w:sz w:val="20"/>
          <w:szCs w:val="20"/>
        </w:rPr>
        <w:t>.</w:t>
      </w:r>
      <w:r w:rsidR="006A5176" w:rsidRPr="00E348DE">
        <w:rPr>
          <w:rFonts w:ascii="Verdana" w:hAnsi="Verdana"/>
          <w:color w:val="0D0D0D"/>
          <w:sz w:val="20"/>
          <w:szCs w:val="20"/>
        </w:rPr>
        <w:t xml:space="preserve"> </w:t>
      </w:r>
    </w:p>
    <w:p w:rsidR="006A5176" w:rsidRPr="00E348DE" w:rsidRDefault="006A5176" w:rsidP="006A5176">
      <w:pPr>
        <w:tabs>
          <w:tab w:val="left" w:pos="1560"/>
        </w:tabs>
        <w:jc w:val="center"/>
        <w:rPr>
          <w:rFonts w:ascii="Verdana" w:hAnsi="Verdana"/>
          <w:color w:val="0D0D0D"/>
          <w:sz w:val="20"/>
          <w:szCs w:val="20"/>
        </w:rPr>
      </w:pPr>
    </w:p>
    <w:p w:rsidR="00016A82" w:rsidRPr="00E348DE" w:rsidRDefault="00016A82" w:rsidP="006A5176">
      <w:pPr>
        <w:tabs>
          <w:tab w:val="left" w:pos="1560"/>
        </w:tabs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>Od obowiązków wynikających z Umowy Strony mogą być zwolnione w przypadku zaistnienia okoliczności nieprzewidzianych, niezależnych od woli stron, którym strona nie mogła zapobiec przy dołożeniu należytej staranności (siła wyższa), i które nastąpiły po zawarciu Umowy, uniemożliwiając jej wykonanie w całości lub części. O zaistnieniu okoliczności uznanych za siłę wyższą strony są zobowiązane niezwłocznie się powiadomić w formie pisemnej. Gdyby te okoliczności trwały dłużej niż 30 dni, każda ze stron ma prawo do rozwiązania Umowy w formie pisemnej ze skutkiem natychmiastowym bez obowiązku zapłaty odszkodowania drugiej stronie.</w:t>
      </w:r>
    </w:p>
    <w:p w:rsidR="006A5176" w:rsidRDefault="006A5176" w:rsidP="006A5176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16A82" w:rsidRDefault="00016A82" w:rsidP="006A5176">
      <w:pPr>
        <w:jc w:val="center"/>
        <w:rPr>
          <w:rFonts w:ascii="Verdana" w:hAnsi="Verdana"/>
          <w:b/>
          <w:color w:val="0D0D0D"/>
          <w:sz w:val="20"/>
          <w:szCs w:val="20"/>
        </w:rPr>
      </w:pPr>
      <w:r w:rsidRPr="00E348DE">
        <w:rPr>
          <w:rFonts w:ascii="Verdana" w:hAnsi="Verdana"/>
          <w:b/>
          <w:bCs/>
          <w:sz w:val="20"/>
          <w:szCs w:val="20"/>
        </w:rPr>
        <w:t xml:space="preserve">§ </w:t>
      </w:r>
      <w:r w:rsidR="00864621" w:rsidRPr="00E348DE">
        <w:rPr>
          <w:rFonts w:ascii="Verdana" w:hAnsi="Verdana"/>
          <w:b/>
          <w:bCs/>
          <w:sz w:val="20"/>
          <w:szCs w:val="20"/>
        </w:rPr>
        <w:t>11</w:t>
      </w:r>
      <w:r w:rsidRPr="00E348DE">
        <w:rPr>
          <w:rFonts w:ascii="Verdana" w:hAnsi="Verdana"/>
          <w:b/>
          <w:bCs/>
          <w:sz w:val="20"/>
          <w:szCs w:val="20"/>
        </w:rPr>
        <w:t>.</w:t>
      </w:r>
      <w:r w:rsidRPr="00E348DE">
        <w:rPr>
          <w:rFonts w:ascii="Verdana" w:hAnsi="Verdana"/>
          <w:b/>
          <w:color w:val="0D0D0D"/>
          <w:sz w:val="20"/>
          <w:szCs w:val="20"/>
        </w:rPr>
        <w:t xml:space="preserve"> Postanowienia końcowe</w:t>
      </w:r>
      <w:r w:rsidR="009253A8" w:rsidRPr="00E348DE">
        <w:rPr>
          <w:rFonts w:ascii="Verdana" w:hAnsi="Verdana"/>
          <w:b/>
          <w:color w:val="0D0D0D"/>
          <w:sz w:val="20"/>
          <w:szCs w:val="20"/>
        </w:rPr>
        <w:t>.</w:t>
      </w:r>
    </w:p>
    <w:p w:rsidR="006A5176" w:rsidRPr="00E348DE" w:rsidRDefault="006A5176" w:rsidP="006A5176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16A82" w:rsidRPr="00E348DE" w:rsidRDefault="00016A82" w:rsidP="006A5176">
      <w:pPr>
        <w:numPr>
          <w:ilvl w:val="0"/>
          <w:numId w:val="29"/>
        </w:numPr>
        <w:tabs>
          <w:tab w:val="left" w:pos="1560"/>
        </w:tabs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 xml:space="preserve">Cesja wierzytelności, przysługujących </w:t>
      </w:r>
      <w:r w:rsidRPr="00E348DE">
        <w:rPr>
          <w:rFonts w:ascii="Verdana" w:hAnsi="Verdana"/>
          <w:b/>
          <w:bCs/>
          <w:sz w:val="20"/>
          <w:szCs w:val="20"/>
        </w:rPr>
        <w:t>Wykonawcy</w:t>
      </w:r>
      <w:r w:rsidRPr="00E348DE">
        <w:rPr>
          <w:rFonts w:ascii="Verdana" w:hAnsi="Verdana"/>
          <w:color w:val="0D0D0D"/>
          <w:sz w:val="20"/>
          <w:szCs w:val="20"/>
        </w:rPr>
        <w:t xml:space="preserve"> od </w:t>
      </w:r>
      <w:r w:rsidRPr="00E348DE">
        <w:rPr>
          <w:rFonts w:ascii="Verdana" w:hAnsi="Verdana"/>
          <w:b/>
          <w:color w:val="0D0D0D"/>
          <w:sz w:val="20"/>
          <w:szCs w:val="20"/>
        </w:rPr>
        <w:t>Zamawiającego</w:t>
      </w:r>
      <w:r w:rsidRPr="00E348DE">
        <w:rPr>
          <w:rFonts w:ascii="Verdana" w:hAnsi="Verdana"/>
          <w:color w:val="0D0D0D"/>
          <w:sz w:val="20"/>
          <w:szCs w:val="20"/>
        </w:rPr>
        <w:t xml:space="preserve"> z tytułu wykonania Umowy, może nastąpić jedynie za uprzednią pisemną zgodą </w:t>
      </w:r>
      <w:r w:rsidRPr="00E348DE">
        <w:rPr>
          <w:rFonts w:ascii="Verdana" w:hAnsi="Verdana"/>
          <w:b/>
          <w:color w:val="0D0D0D"/>
          <w:sz w:val="20"/>
          <w:szCs w:val="20"/>
        </w:rPr>
        <w:t>Zamawiającego</w:t>
      </w:r>
      <w:r w:rsidRPr="00E348DE">
        <w:rPr>
          <w:rFonts w:ascii="Verdana" w:hAnsi="Verdana"/>
          <w:color w:val="0D0D0D"/>
          <w:sz w:val="20"/>
          <w:szCs w:val="20"/>
        </w:rPr>
        <w:t xml:space="preserve">, pod rygorem nieważności cesji. </w:t>
      </w:r>
    </w:p>
    <w:p w:rsidR="00016A82" w:rsidRPr="00E348DE" w:rsidRDefault="00016A82" w:rsidP="006A5176">
      <w:pPr>
        <w:numPr>
          <w:ilvl w:val="0"/>
          <w:numId w:val="29"/>
        </w:numPr>
        <w:tabs>
          <w:tab w:val="left" w:pos="1560"/>
        </w:tabs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 xml:space="preserve">Obowiązki dotyczące odzysku i recyklingu odpadów opakowaniowych i poużytkowych leżą po stronie </w:t>
      </w:r>
      <w:r w:rsidRPr="00E348DE">
        <w:rPr>
          <w:rFonts w:ascii="Verdana" w:hAnsi="Verdana"/>
          <w:b/>
          <w:bCs/>
          <w:sz w:val="20"/>
          <w:szCs w:val="20"/>
        </w:rPr>
        <w:t>Wykonawcy</w:t>
      </w:r>
      <w:r w:rsidR="00EA2F70" w:rsidRPr="00E348DE">
        <w:rPr>
          <w:rFonts w:ascii="Verdana" w:hAnsi="Verdana"/>
          <w:b/>
          <w:bCs/>
          <w:sz w:val="20"/>
          <w:szCs w:val="20"/>
        </w:rPr>
        <w:t>.</w:t>
      </w:r>
    </w:p>
    <w:p w:rsidR="00016A82" w:rsidRPr="00E348DE" w:rsidRDefault="00016A82" w:rsidP="006A5176">
      <w:pPr>
        <w:numPr>
          <w:ilvl w:val="0"/>
          <w:numId w:val="29"/>
        </w:numPr>
        <w:tabs>
          <w:tab w:val="left" w:pos="1560"/>
        </w:tabs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>Strony zobowiązują się do zachowania w tajemnicy postanowień Umowy, poza przypadkami uzasadnionymi obowiązkami wynikającymi z przepisów prawa</w:t>
      </w:r>
      <w:r w:rsidR="00E7467D" w:rsidRPr="00E348DE">
        <w:rPr>
          <w:rFonts w:ascii="Verdana" w:hAnsi="Verdana"/>
          <w:color w:val="0D0D0D"/>
          <w:sz w:val="20"/>
          <w:szCs w:val="20"/>
        </w:rPr>
        <w:t>.</w:t>
      </w:r>
      <w:r w:rsidRPr="00E348DE">
        <w:rPr>
          <w:rFonts w:ascii="Verdana" w:hAnsi="Verdana"/>
          <w:color w:val="0D0D0D"/>
          <w:sz w:val="20"/>
          <w:szCs w:val="20"/>
        </w:rPr>
        <w:t xml:space="preserve"> </w:t>
      </w:r>
    </w:p>
    <w:p w:rsidR="00016A82" w:rsidRPr="00E348DE" w:rsidRDefault="00016A82" w:rsidP="006A5176">
      <w:pPr>
        <w:pStyle w:val="Tekstpodstawowy3"/>
        <w:numPr>
          <w:ilvl w:val="0"/>
          <w:numId w:val="29"/>
        </w:numPr>
        <w:tabs>
          <w:tab w:val="left" w:pos="1560"/>
        </w:tabs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W sprawach nie uregulowanych w niniejszej Umowie stosuje się przepisy Kodeksu Cywilnego.</w:t>
      </w:r>
    </w:p>
    <w:p w:rsidR="00016A82" w:rsidRPr="00E348DE" w:rsidRDefault="00016A82" w:rsidP="006A5176">
      <w:pPr>
        <w:numPr>
          <w:ilvl w:val="0"/>
          <w:numId w:val="29"/>
        </w:numPr>
        <w:tabs>
          <w:tab w:val="left" w:pos="1560"/>
        </w:tabs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 xml:space="preserve">Ewentualne spory mogące powstać w związku z Umową rozstrzygane będą przez właściwy dla </w:t>
      </w:r>
      <w:r w:rsidRPr="00E348DE">
        <w:rPr>
          <w:rFonts w:ascii="Verdana" w:hAnsi="Verdana"/>
          <w:b/>
          <w:color w:val="0D0D0D"/>
          <w:sz w:val="20"/>
          <w:szCs w:val="20"/>
        </w:rPr>
        <w:t>Zamawiającego</w:t>
      </w:r>
      <w:r w:rsidRPr="00E348DE">
        <w:rPr>
          <w:rFonts w:ascii="Verdana" w:hAnsi="Verdana"/>
          <w:color w:val="0D0D0D"/>
          <w:sz w:val="20"/>
          <w:szCs w:val="20"/>
        </w:rPr>
        <w:t xml:space="preserve"> rzeczowo i miejscowo sąd powszechny</w:t>
      </w:r>
    </w:p>
    <w:p w:rsidR="00016A82" w:rsidRPr="00E348DE" w:rsidRDefault="00016A82" w:rsidP="006A5176">
      <w:pPr>
        <w:numPr>
          <w:ilvl w:val="0"/>
          <w:numId w:val="29"/>
        </w:numPr>
        <w:tabs>
          <w:tab w:val="left" w:pos="1560"/>
        </w:tabs>
        <w:jc w:val="both"/>
        <w:rPr>
          <w:rFonts w:ascii="Verdana" w:hAnsi="Verdana"/>
          <w:color w:val="0D0D0D"/>
          <w:sz w:val="20"/>
          <w:szCs w:val="20"/>
        </w:rPr>
      </w:pPr>
      <w:r w:rsidRPr="00E348DE">
        <w:rPr>
          <w:rFonts w:ascii="Verdana" w:hAnsi="Verdana"/>
          <w:color w:val="0D0D0D"/>
          <w:sz w:val="20"/>
          <w:szCs w:val="20"/>
        </w:rPr>
        <w:t xml:space="preserve">Zmiany i uzupełnienia do niniejszej Umowy wymagają zachowania formy pisemnej pod rygorem nieważności </w:t>
      </w:r>
    </w:p>
    <w:p w:rsidR="00016A82" w:rsidRPr="00E348DE" w:rsidRDefault="00016A82" w:rsidP="006A5176">
      <w:pPr>
        <w:pStyle w:val="Tekstpodstawowy3"/>
        <w:numPr>
          <w:ilvl w:val="0"/>
          <w:numId w:val="29"/>
        </w:numPr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Wszelkie załączniki stanowią integralną część niniejszej Umowy.</w:t>
      </w:r>
    </w:p>
    <w:p w:rsidR="00864621" w:rsidRPr="00E348DE" w:rsidRDefault="00016A82" w:rsidP="006A5176">
      <w:pPr>
        <w:pStyle w:val="Tekstpodstawowy3"/>
        <w:numPr>
          <w:ilvl w:val="0"/>
          <w:numId w:val="29"/>
        </w:numPr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lastRenderedPageBreak/>
        <w:t xml:space="preserve">Umowę sporządzono w </w:t>
      </w:r>
      <w:r w:rsidR="00460638">
        <w:rPr>
          <w:rFonts w:ascii="Verdana" w:hAnsi="Verdana"/>
          <w:sz w:val="20"/>
          <w:szCs w:val="20"/>
        </w:rPr>
        <w:t>dwóch</w:t>
      </w:r>
      <w:r w:rsidRPr="00E348DE">
        <w:rPr>
          <w:rFonts w:ascii="Verdana" w:hAnsi="Verdana"/>
          <w:sz w:val="20"/>
          <w:szCs w:val="20"/>
        </w:rPr>
        <w:t xml:space="preserve"> jednobrzmiących egzemplarzach, po </w:t>
      </w:r>
      <w:r w:rsidR="00460638">
        <w:rPr>
          <w:rFonts w:ascii="Verdana" w:hAnsi="Verdana"/>
          <w:sz w:val="20"/>
          <w:szCs w:val="20"/>
        </w:rPr>
        <w:t>jednym</w:t>
      </w:r>
      <w:r w:rsidRPr="00E348DE">
        <w:rPr>
          <w:rFonts w:ascii="Verdana" w:hAnsi="Verdana"/>
          <w:sz w:val="20"/>
          <w:szCs w:val="20"/>
        </w:rPr>
        <w:t xml:space="preserve"> dla każdej ze Stron.</w:t>
      </w:r>
    </w:p>
    <w:p w:rsidR="001B2095" w:rsidRPr="00E348DE" w:rsidRDefault="001B2095" w:rsidP="006A5176">
      <w:pPr>
        <w:numPr>
          <w:ilvl w:val="0"/>
          <w:numId w:val="29"/>
        </w:numPr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>Integralną część niniejszej umowy stanowią załączniki:</w:t>
      </w:r>
    </w:p>
    <w:p w:rsidR="001B2095" w:rsidRPr="00E348DE" w:rsidRDefault="001B2095" w:rsidP="006A5176">
      <w:pPr>
        <w:ind w:firstLine="708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  1. Oferta  wykonania – załącznik nr 1</w:t>
      </w:r>
    </w:p>
    <w:p w:rsidR="001B2095" w:rsidRDefault="001B2095" w:rsidP="006A5176">
      <w:pPr>
        <w:ind w:firstLine="708"/>
        <w:rPr>
          <w:rFonts w:ascii="Verdana" w:hAnsi="Verdana"/>
          <w:sz w:val="20"/>
          <w:szCs w:val="20"/>
        </w:rPr>
      </w:pPr>
      <w:r w:rsidRPr="00E348DE">
        <w:rPr>
          <w:rFonts w:ascii="Verdana" w:hAnsi="Verdana"/>
          <w:sz w:val="20"/>
          <w:szCs w:val="20"/>
        </w:rPr>
        <w:t xml:space="preserve">  2. Opis przedmiotu zamówienia  – załącznik nr 2</w:t>
      </w:r>
    </w:p>
    <w:p w:rsidR="007E7DF7" w:rsidRPr="00E348DE" w:rsidRDefault="007E7DF7" w:rsidP="006A5176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3. Formularz cenowy – zał. Nr 3</w:t>
      </w:r>
    </w:p>
    <w:p w:rsidR="00016A82" w:rsidRPr="00E348DE" w:rsidRDefault="00016A82" w:rsidP="006A5176">
      <w:pPr>
        <w:pStyle w:val="Tekstpodstawowy3"/>
        <w:rPr>
          <w:rFonts w:ascii="Verdana" w:hAnsi="Verdana"/>
          <w:sz w:val="20"/>
          <w:szCs w:val="20"/>
        </w:rPr>
      </w:pPr>
    </w:p>
    <w:p w:rsidR="00B80641" w:rsidRPr="00E348DE" w:rsidRDefault="00016A82" w:rsidP="006A5176">
      <w:pPr>
        <w:pStyle w:val="Tekstpodstawowy3"/>
        <w:jc w:val="center"/>
        <w:rPr>
          <w:rFonts w:ascii="Verdana" w:hAnsi="Verdana"/>
          <w:b/>
          <w:color w:val="0D0D0D"/>
          <w:sz w:val="20"/>
          <w:szCs w:val="20"/>
        </w:rPr>
      </w:pPr>
      <w:r w:rsidRPr="00E348DE">
        <w:rPr>
          <w:rFonts w:ascii="Verdana" w:hAnsi="Verdana"/>
          <w:b/>
          <w:color w:val="0D0D0D"/>
          <w:sz w:val="20"/>
          <w:szCs w:val="20"/>
        </w:rPr>
        <w:t>ZAMAWIAJĄCY:</w:t>
      </w:r>
      <w:r w:rsidRPr="00E348DE">
        <w:rPr>
          <w:rFonts w:ascii="Verdana" w:hAnsi="Verdana"/>
          <w:b/>
          <w:color w:val="0D0D0D"/>
          <w:sz w:val="20"/>
          <w:szCs w:val="20"/>
        </w:rPr>
        <w:tab/>
      </w:r>
      <w:r w:rsidRPr="00E348DE">
        <w:rPr>
          <w:rFonts w:ascii="Verdana" w:hAnsi="Verdana"/>
          <w:b/>
          <w:color w:val="0D0D0D"/>
          <w:sz w:val="20"/>
          <w:szCs w:val="20"/>
        </w:rPr>
        <w:tab/>
      </w:r>
      <w:r w:rsidRPr="00E348DE">
        <w:rPr>
          <w:rFonts w:ascii="Verdana" w:hAnsi="Verdana"/>
          <w:b/>
          <w:color w:val="0D0D0D"/>
          <w:sz w:val="20"/>
          <w:szCs w:val="20"/>
        </w:rPr>
        <w:tab/>
      </w:r>
      <w:r w:rsidRPr="00E348DE">
        <w:rPr>
          <w:rFonts w:ascii="Verdana" w:hAnsi="Verdana"/>
          <w:b/>
          <w:color w:val="0D0D0D"/>
          <w:sz w:val="20"/>
          <w:szCs w:val="20"/>
        </w:rPr>
        <w:tab/>
      </w:r>
      <w:r w:rsidRPr="00E348DE">
        <w:rPr>
          <w:rFonts w:ascii="Verdana" w:hAnsi="Verdana"/>
          <w:b/>
          <w:color w:val="0D0D0D"/>
          <w:sz w:val="20"/>
          <w:szCs w:val="20"/>
        </w:rPr>
        <w:tab/>
      </w:r>
      <w:r w:rsidRPr="00E348DE">
        <w:rPr>
          <w:rFonts w:ascii="Verdana" w:hAnsi="Verdana"/>
          <w:b/>
          <w:color w:val="0D0D0D"/>
          <w:sz w:val="20"/>
          <w:szCs w:val="20"/>
        </w:rPr>
        <w:tab/>
      </w:r>
      <w:r w:rsidRPr="00E348DE">
        <w:rPr>
          <w:rFonts w:ascii="Verdana" w:hAnsi="Verdana"/>
          <w:b/>
          <w:color w:val="0D0D0D"/>
          <w:sz w:val="20"/>
          <w:szCs w:val="20"/>
        </w:rPr>
        <w:tab/>
        <w:t>WYKONAWCA</w:t>
      </w:r>
    </w:p>
    <w:p w:rsidR="00B80641" w:rsidRPr="00E348DE" w:rsidRDefault="00B80641" w:rsidP="006A5176">
      <w:pPr>
        <w:pStyle w:val="Tekstpodstawowy3"/>
        <w:jc w:val="center"/>
        <w:rPr>
          <w:rFonts w:ascii="Verdana" w:hAnsi="Verdana"/>
          <w:sz w:val="20"/>
          <w:szCs w:val="20"/>
        </w:rPr>
      </w:pPr>
    </w:p>
    <w:sectPr w:rsidR="00B80641" w:rsidRPr="00E348DE" w:rsidSect="00E348DE">
      <w:footerReference w:type="default" r:id="rId7"/>
      <w:pgSz w:w="11906" w:h="16838"/>
      <w:pgMar w:top="1134" w:right="737" w:bottom="113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A3" w:rsidRDefault="005B12A3" w:rsidP="00FD1656">
      <w:r>
        <w:separator/>
      </w:r>
    </w:p>
  </w:endnote>
  <w:endnote w:type="continuationSeparator" w:id="0">
    <w:p w:rsidR="005B12A3" w:rsidRDefault="005B12A3" w:rsidP="00FD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80" w:rsidRDefault="00F87CD9" w:rsidP="00AE5880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754DF">
      <w:rPr>
        <w:noProof/>
      </w:rPr>
      <w:t>7</w:t>
    </w:r>
    <w:r>
      <w:rPr>
        <w:noProof/>
      </w:rPr>
      <w:fldChar w:fldCharType="end"/>
    </w:r>
  </w:p>
  <w:p w:rsidR="007E12A5" w:rsidRDefault="007E1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A3" w:rsidRDefault="005B12A3" w:rsidP="00FD1656">
      <w:r>
        <w:separator/>
      </w:r>
    </w:p>
  </w:footnote>
  <w:footnote w:type="continuationSeparator" w:id="0">
    <w:p w:rsidR="005B12A3" w:rsidRDefault="005B12A3" w:rsidP="00FD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332"/>
    <w:multiLevelType w:val="hybridMultilevel"/>
    <w:tmpl w:val="626C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44C1D"/>
    <w:multiLevelType w:val="hybridMultilevel"/>
    <w:tmpl w:val="FB94E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210C70E5"/>
    <w:multiLevelType w:val="multilevel"/>
    <w:tmpl w:val="8E3286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15297"/>
    <w:multiLevelType w:val="multilevel"/>
    <w:tmpl w:val="3984E45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F0044BA"/>
    <w:multiLevelType w:val="hybridMultilevel"/>
    <w:tmpl w:val="4FFE3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B559A"/>
    <w:multiLevelType w:val="hybridMultilevel"/>
    <w:tmpl w:val="FC9483B8"/>
    <w:lvl w:ilvl="0" w:tplc="C2EEAB2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D6DFD"/>
    <w:multiLevelType w:val="hybridMultilevel"/>
    <w:tmpl w:val="C65AF3C8"/>
    <w:lvl w:ilvl="0" w:tplc="6E960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0C167A9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355D07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9B72A27"/>
    <w:multiLevelType w:val="hybridMultilevel"/>
    <w:tmpl w:val="47168836"/>
    <w:lvl w:ilvl="0" w:tplc="0EBA7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2D1A959C">
      <w:numFmt w:val="bullet"/>
      <w:lvlText w:val=""/>
      <w:lvlJc w:val="left"/>
      <w:pPr>
        <w:ind w:left="372" w:hanging="360"/>
      </w:pPr>
      <w:rPr>
        <w:rFonts w:ascii="Symbol" w:eastAsia="Times New Roman" w:hAnsi="Symbol" w:cs="Times New Roman" w:hint="default"/>
        <w:sz w:val="20"/>
      </w:rPr>
    </w:lvl>
    <w:lvl w:ilvl="2" w:tplc="0415001B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9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23038E9"/>
    <w:multiLevelType w:val="hybridMultilevel"/>
    <w:tmpl w:val="E892D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C7E9F"/>
    <w:multiLevelType w:val="hybridMultilevel"/>
    <w:tmpl w:val="C6487324"/>
    <w:lvl w:ilvl="0" w:tplc="C6A06C70">
      <w:start w:val="2"/>
      <w:numFmt w:val="decimal"/>
      <w:lvlText w:val="%1."/>
      <w:lvlJc w:val="left"/>
      <w:pPr>
        <w:tabs>
          <w:tab w:val="num" w:pos="281"/>
        </w:tabs>
        <w:ind w:left="281" w:hanging="28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FD788F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0786E37"/>
    <w:multiLevelType w:val="multilevel"/>
    <w:tmpl w:val="61EAD2A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98115BE"/>
    <w:multiLevelType w:val="hybridMultilevel"/>
    <w:tmpl w:val="6C58E62C"/>
    <w:lvl w:ilvl="0" w:tplc="9FBA32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4370F0"/>
    <w:multiLevelType w:val="hybridMultilevel"/>
    <w:tmpl w:val="4C1AD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7"/>
  </w:num>
  <w:num w:numId="20">
    <w:abstractNumId w:val="23"/>
  </w:num>
  <w:num w:numId="21">
    <w:abstractNumId w:val="20"/>
  </w:num>
  <w:num w:numId="22">
    <w:abstractNumId w:val="1"/>
  </w:num>
  <w:num w:numId="23">
    <w:abstractNumId w:val="2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18"/>
  </w:num>
  <w:num w:numId="28">
    <w:abstractNumId w:val="6"/>
  </w:num>
  <w:num w:numId="29">
    <w:abstractNumId w:val="14"/>
  </w:num>
  <w:num w:numId="30">
    <w:abstractNumId w:val="16"/>
  </w:num>
  <w:num w:numId="31">
    <w:abstractNumId w:val="21"/>
  </w:num>
  <w:num w:numId="32">
    <w:abstractNumId w:val="10"/>
  </w:num>
  <w:num w:numId="33">
    <w:abstractNumId w:val="11"/>
  </w:num>
  <w:num w:numId="34">
    <w:abstractNumId w:val="12"/>
  </w:num>
  <w:num w:numId="35">
    <w:abstractNumId w:val="2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C57"/>
    <w:rsid w:val="00000A6E"/>
    <w:rsid w:val="0001337B"/>
    <w:rsid w:val="00016A82"/>
    <w:rsid w:val="00024EDF"/>
    <w:rsid w:val="00026C26"/>
    <w:rsid w:val="0002724A"/>
    <w:rsid w:val="000353FF"/>
    <w:rsid w:val="00046CF1"/>
    <w:rsid w:val="000573E3"/>
    <w:rsid w:val="00061F9A"/>
    <w:rsid w:val="000968B5"/>
    <w:rsid w:val="000A1C63"/>
    <w:rsid w:val="000D1858"/>
    <w:rsid w:val="00102A75"/>
    <w:rsid w:val="00102C76"/>
    <w:rsid w:val="00103238"/>
    <w:rsid w:val="00116346"/>
    <w:rsid w:val="00122286"/>
    <w:rsid w:val="0014244F"/>
    <w:rsid w:val="00144104"/>
    <w:rsid w:val="00144CC6"/>
    <w:rsid w:val="0014601D"/>
    <w:rsid w:val="00192A18"/>
    <w:rsid w:val="001A0418"/>
    <w:rsid w:val="001A0594"/>
    <w:rsid w:val="001A0C07"/>
    <w:rsid w:val="001B2095"/>
    <w:rsid w:val="001B23C6"/>
    <w:rsid w:val="001D4D88"/>
    <w:rsid w:val="00202994"/>
    <w:rsid w:val="00203486"/>
    <w:rsid w:val="00255C33"/>
    <w:rsid w:val="00267CAE"/>
    <w:rsid w:val="002754DF"/>
    <w:rsid w:val="002806B9"/>
    <w:rsid w:val="002B0B27"/>
    <w:rsid w:val="002C2E86"/>
    <w:rsid w:val="002D08EB"/>
    <w:rsid w:val="002D2BF9"/>
    <w:rsid w:val="002E79EE"/>
    <w:rsid w:val="002F4D96"/>
    <w:rsid w:val="002F798A"/>
    <w:rsid w:val="0030247E"/>
    <w:rsid w:val="0031731A"/>
    <w:rsid w:val="00321341"/>
    <w:rsid w:val="00323131"/>
    <w:rsid w:val="0032414A"/>
    <w:rsid w:val="003311BF"/>
    <w:rsid w:val="003376C1"/>
    <w:rsid w:val="00372838"/>
    <w:rsid w:val="00376BC0"/>
    <w:rsid w:val="003915A9"/>
    <w:rsid w:val="0039638F"/>
    <w:rsid w:val="003A6F18"/>
    <w:rsid w:val="003C21DB"/>
    <w:rsid w:val="003D65A2"/>
    <w:rsid w:val="00434076"/>
    <w:rsid w:val="0044074D"/>
    <w:rsid w:val="00447F1A"/>
    <w:rsid w:val="00460638"/>
    <w:rsid w:val="00460D72"/>
    <w:rsid w:val="00464726"/>
    <w:rsid w:val="004803A6"/>
    <w:rsid w:val="00482324"/>
    <w:rsid w:val="0049132C"/>
    <w:rsid w:val="00495594"/>
    <w:rsid w:val="00497D20"/>
    <w:rsid w:val="004A48AC"/>
    <w:rsid w:val="004B1677"/>
    <w:rsid w:val="004B4E76"/>
    <w:rsid w:val="004C239A"/>
    <w:rsid w:val="004D0BD1"/>
    <w:rsid w:val="004D2007"/>
    <w:rsid w:val="004E485B"/>
    <w:rsid w:val="004E5397"/>
    <w:rsid w:val="00500AEC"/>
    <w:rsid w:val="00503468"/>
    <w:rsid w:val="00532FD6"/>
    <w:rsid w:val="00537C33"/>
    <w:rsid w:val="00541F13"/>
    <w:rsid w:val="0059088A"/>
    <w:rsid w:val="005A50BC"/>
    <w:rsid w:val="005A755E"/>
    <w:rsid w:val="005B12A3"/>
    <w:rsid w:val="005D031A"/>
    <w:rsid w:val="005D0FC8"/>
    <w:rsid w:val="005E0D7F"/>
    <w:rsid w:val="005E4988"/>
    <w:rsid w:val="005F01D1"/>
    <w:rsid w:val="005F5912"/>
    <w:rsid w:val="00602A9A"/>
    <w:rsid w:val="00606E5E"/>
    <w:rsid w:val="006148CE"/>
    <w:rsid w:val="00614DAB"/>
    <w:rsid w:val="00620767"/>
    <w:rsid w:val="00624F07"/>
    <w:rsid w:val="006364BB"/>
    <w:rsid w:val="00650C78"/>
    <w:rsid w:val="00653163"/>
    <w:rsid w:val="00662144"/>
    <w:rsid w:val="00670214"/>
    <w:rsid w:val="006774F1"/>
    <w:rsid w:val="0069173C"/>
    <w:rsid w:val="0069278D"/>
    <w:rsid w:val="006A5176"/>
    <w:rsid w:val="006C5E8B"/>
    <w:rsid w:val="006C606F"/>
    <w:rsid w:val="006D0753"/>
    <w:rsid w:val="007017D5"/>
    <w:rsid w:val="00727124"/>
    <w:rsid w:val="00735665"/>
    <w:rsid w:val="00736ED8"/>
    <w:rsid w:val="00753512"/>
    <w:rsid w:val="00754CFF"/>
    <w:rsid w:val="007841EE"/>
    <w:rsid w:val="007842ED"/>
    <w:rsid w:val="00791278"/>
    <w:rsid w:val="007935A2"/>
    <w:rsid w:val="00794CB9"/>
    <w:rsid w:val="007A2C57"/>
    <w:rsid w:val="007A3C1A"/>
    <w:rsid w:val="007B6304"/>
    <w:rsid w:val="007D3E04"/>
    <w:rsid w:val="007D46F7"/>
    <w:rsid w:val="007E12A5"/>
    <w:rsid w:val="007E4D7E"/>
    <w:rsid w:val="007E7DF7"/>
    <w:rsid w:val="007F6E73"/>
    <w:rsid w:val="00802BC5"/>
    <w:rsid w:val="008072FC"/>
    <w:rsid w:val="008156B8"/>
    <w:rsid w:val="008162B6"/>
    <w:rsid w:val="008334DB"/>
    <w:rsid w:val="0085547C"/>
    <w:rsid w:val="008610C8"/>
    <w:rsid w:val="00862D76"/>
    <w:rsid w:val="00864621"/>
    <w:rsid w:val="00881AE4"/>
    <w:rsid w:val="00887F23"/>
    <w:rsid w:val="008B2CCD"/>
    <w:rsid w:val="008B3B48"/>
    <w:rsid w:val="008C0172"/>
    <w:rsid w:val="008C0787"/>
    <w:rsid w:val="008D1D79"/>
    <w:rsid w:val="008D6415"/>
    <w:rsid w:val="008E7B02"/>
    <w:rsid w:val="00902086"/>
    <w:rsid w:val="009253A8"/>
    <w:rsid w:val="00951176"/>
    <w:rsid w:val="0096429E"/>
    <w:rsid w:val="00967FC2"/>
    <w:rsid w:val="00970B28"/>
    <w:rsid w:val="00973578"/>
    <w:rsid w:val="00982B0D"/>
    <w:rsid w:val="009850C4"/>
    <w:rsid w:val="009958F3"/>
    <w:rsid w:val="009A101A"/>
    <w:rsid w:val="009A15E4"/>
    <w:rsid w:val="009A4C04"/>
    <w:rsid w:val="009B1229"/>
    <w:rsid w:val="009D2831"/>
    <w:rsid w:val="009E567A"/>
    <w:rsid w:val="00A2293A"/>
    <w:rsid w:val="00A2340B"/>
    <w:rsid w:val="00A25AA3"/>
    <w:rsid w:val="00A25DDD"/>
    <w:rsid w:val="00A57CE8"/>
    <w:rsid w:val="00A67346"/>
    <w:rsid w:val="00A724A9"/>
    <w:rsid w:val="00AA1E18"/>
    <w:rsid w:val="00AA452F"/>
    <w:rsid w:val="00AE5880"/>
    <w:rsid w:val="00AE5F2E"/>
    <w:rsid w:val="00AF2AAF"/>
    <w:rsid w:val="00B11015"/>
    <w:rsid w:val="00B2087A"/>
    <w:rsid w:val="00B302B7"/>
    <w:rsid w:val="00B33AE3"/>
    <w:rsid w:val="00B46CCE"/>
    <w:rsid w:val="00B5170F"/>
    <w:rsid w:val="00B80641"/>
    <w:rsid w:val="00B90DF7"/>
    <w:rsid w:val="00B91DFC"/>
    <w:rsid w:val="00B9390E"/>
    <w:rsid w:val="00B95303"/>
    <w:rsid w:val="00BC6A28"/>
    <w:rsid w:val="00BC6D32"/>
    <w:rsid w:val="00BD4105"/>
    <w:rsid w:val="00BE2A8F"/>
    <w:rsid w:val="00BE65EA"/>
    <w:rsid w:val="00BF3ABF"/>
    <w:rsid w:val="00C02486"/>
    <w:rsid w:val="00C11559"/>
    <w:rsid w:val="00C15D7A"/>
    <w:rsid w:val="00C438A6"/>
    <w:rsid w:val="00C84418"/>
    <w:rsid w:val="00C95F8A"/>
    <w:rsid w:val="00C96D39"/>
    <w:rsid w:val="00CA3CFB"/>
    <w:rsid w:val="00CA410A"/>
    <w:rsid w:val="00CB62E6"/>
    <w:rsid w:val="00CC0909"/>
    <w:rsid w:val="00CC3055"/>
    <w:rsid w:val="00CE5FDC"/>
    <w:rsid w:val="00CF6E2D"/>
    <w:rsid w:val="00D004DF"/>
    <w:rsid w:val="00D642FE"/>
    <w:rsid w:val="00D64408"/>
    <w:rsid w:val="00D81549"/>
    <w:rsid w:val="00D96F3F"/>
    <w:rsid w:val="00DB5BB2"/>
    <w:rsid w:val="00DC0C85"/>
    <w:rsid w:val="00DC4DC4"/>
    <w:rsid w:val="00DC62CF"/>
    <w:rsid w:val="00DE4DCD"/>
    <w:rsid w:val="00DF4899"/>
    <w:rsid w:val="00DF5E1D"/>
    <w:rsid w:val="00E348DE"/>
    <w:rsid w:val="00E468F8"/>
    <w:rsid w:val="00E66C0F"/>
    <w:rsid w:val="00E71823"/>
    <w:rsid w:val="00E7467D"/>
    <w:rsid w:val="00E74E9F"/>
    <w:rsid w:val="00E850DC"/>
    <w:rsid w:val="00E90DDE"/>
    <w:rsid w:val="00E950BE"/>
    <w:rsid w:val="00EA2F70"/>
    <w:rsid w:val="00EB3447"/>
    <w:rsid w:val="00EC4B41"/>
    <w:rsid w:val="00EE3DFF"/>
    <w:rsid w:val="00F02650"/>
    <w:rsid w:val="00F26E1C"/>
    <w:rsid w:val="00F61600"/>
    <w:rsid w:val="00F71811"/>
    <w:rsid w:val="00F77477"/>
    <w:rsid w:val="00F83C01"/>
    <w:rsid w:val="00F84557"/>
    <w:rsid w:val="00F87CD9"/>
    <w:rsid w:val="00F91786"/>
    <w:rsid w:val="00F92EFD"/>
    <w:rsid w:val="00F97A0A"/>
    <w:rsid w:val="00F97A3E"/>
    <w:rsid w:val="00FA2581"/>
    <w:rsid w:val="00FD1656"/>
    <w:rsid w:val="00FE0E95"/>
    <w:rsid w:val="00FE1B39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7E61F7-AEC4-4F75-B77F-C08DF3FD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B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06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8">
    <w:name w:val="heading 8"/>
    <w:basedOn w:val="Normalny"/>
    <w:next w:val="Normalny"/>
    <w:qFormat/>
    <w:rsid w:val="002806B9"/>
    <w:pPr>
      <w:keepNext/>
      <w:numPr>
        <w:ilvl w:val="7"/>
        <w:numId w:val="5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806B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2806B9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2806B9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rsid w:val="002806B9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rsid w:val="002806B9"/>
    <w:pPr>
      <w:jc w:val="both"/>
    </w:pPr>
  </w:style>
  <w:style w:type="paragraph" w:styleId="Mapadokumentu">
    <w:name w:val="Document Map"/>
    <w:basedOn w:val="Normalny"/>
    <w:semiHidden/>
    <w:rsid w:val="002806B9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FD16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165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D20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D2007"/>
    <w:rPr>
      <w:sz w:val="24"/>
      <w:szCs w:val="24"/>
    </w:rPr>
  </w:style>
  <w:style w:type="character" w:styleId="Odwoaniedokomentarza">
    <w:name w:val="annotation reference"/>
    <w:rsid w:val="005D03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0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031A"/>
  </w:style>
  <w:style w:type="paragraph" w:styleId="Tematkomentarza">
    <w:name w:val="annotation subject"/>
    <w:basedOn w:val="Tekstkomentarza"/>
    <w:next w:val="Tekstkomentarza"/>
    <w:link w:val="TematkomentarzaZnak"/>
    <w:rsid w:val="005D031A"/>
    <w:rPr>
      <w:b/>
      <w:bCs/>
    </w:rPr>
  </w:style>
  <w:style w:type="character" w:customStyle="1" w:styleId="TematkomentarzaZnak">
    <w:name w:val="Temat komentarza Znak"/>
    <w:link w:val="Tematkomentarza"/>
    <w:rsid w:val="005D031A"/>
    <w:rPr>
      <w:b/>
      <w:bCs/>
    </w:rPr>
  </w:style>
  <w:style w:type="paragraph" w:styleId="Tekstdymka">
    <w:name w:val="Balloon Text"/>
    <w:basedOn w:val="Normalny"/>
    <w:link w:val="TekstdymkaZnak"/>
    <w:rsid w:val="005D031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031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D031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D031A"/>
    <w:rPr>
      <w:rFonts w:ascii="Consolas" w:eastAsia="Calibri" w:hAnsi="Consolas"/>
      <w:sz w:val="21"/>
      <w:szCs w:val="21"/>
      <w:lang w:eastAsia="en-US"/>
    </w:rPr>
  </w:style>
  <w:style w:type="character" w:customStyle="1" w:styleId="TekstpodstawowywcityZnak">
    <w:name w:val="Tekst podstawowy wcięty Znak"/>
    <w:link w:val="Tekstpodstawowywcity"/>
    <w:rsid w:val="00323131"/>
    <w:rPr>
      <w:sz w:val="24"/>
    </w:rPr>
  </w:style>
  <w:style w:type="character" w:customStyle="1" w:styleId="Tekstpodstawowy3Znak">
    <w:name w:val="Tekst podstawowy 3 Znak"/>
    <w:link w:val="Tekstpodstawowy3"/>
    <w:rsid w:val="00016A82"/>
    <w:rPr>
      <w:sz w:val="24"/>
      <w:szCs w:val="24"/>
    </w:rPr>
  </w:style>
  <w:style w:type="character" w:styleId="Hipercze">
    <w:name w:val="Hyperlink"/>
    <w:uiPriority w:val="99"/>
    <w:unhideWhenUsed/>
    <w:rsid w:val="001A0418"/>
    <w:rPr>
      <w:color w:val="0000FF"/>
      <w:u w:val="single"/>
    </w:rPr>
  </w:style>
  <w:style w:type="paragraph" w:customStyle="1" w:styleId="Text">
    <w:name w:val="Text"/>
    <w:basedOn w:val="Normalny"/>
    <w:rsid w:val="00E7467D"/>
    <w:pPr>
      <w:suppressAutoHyphens/>
      <w:spacing w:after="240"/>
      <w:ind w:firstLine="1440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C6D32"/>
    <w:pPr>
      <w:widowControl w:val="0"/>
      <w:suppressAutoHyphens/>
      <w:ind w:left="720"/>
      <w:contextualSpacing/>
    </w:pPr>
    <w:rPr>
      <w:rFonts w:eastAsia="Lucida Sans Unicode"/>
      <w:color w:val="000000"/>
    </w:rPr>
  </w:style>
  <w:style w:type="paragraph" w:customStyle="1" w:styleId="WW-Tekstpodstawowywcity2">
    <w:name w:val="WW-Tekst podstawowy wci?ty 2"/>
    <w:basedOn w:val="Normalny"/>
    <w:rsid w:val="00B90DF7"/>
    <w:pPr>
      <w:widowControl w:val="0"/>
      <w:suppressAutoHyphens/>
      <w:ind w:left="360" w:firstLine="1"/>
    </w:pPr>
    <w:rPr>
      <w:rFonts w:eastAsia="Lucida Sans Unicode"/>
      <w:color w:val="000000"/>
      <w:lang w:val="de-DE"/>
    </w:rPr>
  </w:style>
  <w:style w:type="paragraph" w:customStyle="1" w:styleId="Normalny1">
    <w:name w:val="Normalny1"/>
    <w:basedOn w:val="Normalny"/>
    <w:rsid w:val="00532FD6"/>
    <w:pPr>
      <w:widowControl w:val="0"/>
      <w:suppressAutoHyphens/>
      <w:autoSpaceDE w:val="0"/>
    </w:pPr>
    <w:rPr>
      <w:rFonts w:ascii="Arial" w:eastAsia="Arial" w:hAnsi="Arial" w:cs="Arial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116346"/>
    <w:pPr>
      <w:spacing w:before="100" w:beforeAutospacing="1" w:after="100" w:afterAutospacing="1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116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om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347</TotalTime>
  <Pages>7</Pages>
  <Words>3287</Words>
  <Characters>19726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22968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User</dc:creator>
  <cp:lastModifiedBy>Agnieszka Wrona</cp:lastModifiedBy>
  <cp:revision>26</cp:revision>
  <cp:lastPrinted>2018-04-11T11:15:00Z</cp:lastPrinted>
  <dcterms:created xsi:type="dcterms:W3CDTF">2018-07-04T07:44:00Z</dcterms:created>
  <dcterms:modified xsi:type="dcterms:W3CDTF">2018-07-12T09:16:00Z</dcterms:modified>
</cp:coreProperties>
</file>